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765839">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DC1F69">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5A5B94" w:rsidP="00765839">
            <w:pPr>
              <w:rPr>
                <w:szCs w:val="20"/>
              </w:rPr>
            </w:pPr>
            <w:r>
              <w:rPr>
                <w:rFonts w:hint="eastAsia"/>
                <w:szCs w:val="20"/>
              </w:rPr>
              <w:t>運動とエネルギー</w:t>
            </w:r>
          </w:p>
          <w:p w:rsidR="0049173A" w:rsidRPr="00464F91" w:rsidRDefault="0049173A" w:rsidP="005A5B94">
            <w:pPr>
              <w:rPr>
                <w:rFonts w:eastAsiaTheme="majorEastAsia"/>
                <w:sz w:val="24"/>
              </w:rPr>
            </w:pPr>
            <w:r w:rsidRPr="00464F91">
              <w:rPr>
                <w:rFonts w:eastAsiaTheme="majorEastAsia" w:hint="eastAsia"/>
                <w:sz w:val="24"/>
              </w:rPr>
              <w:t xml:space="preserve">　</w:t>
            </w:r>
            <w:r w:rsidR="005A5B94">
              <w:rPr>
                <w:rFonts w:eastAsiaTheme="majorEastAsia" w:hint="eastAsia"/>
                <w:sz w:val="24"/>
              </w:rPr>
              <w:t>３</w:t>
            </w:r>
            <w:r w:rsidRPr="00464F91">
              <w:rPr>
                <w:rFonts w:eastAsiaTheme="majorEastAsia" w:hint="eastAsia"/>
                <w:sz w:val="24"/>
              </w:rPr>
              <w:t xml:space="preserve">章　</w:t>
            </w:r>
            <w:r w:rsidR="005A5B94">
              <w:rPr>
                <w:rFonts w:eastAsiaTheme="majorEastAsia" w:hint="eastAsia"/>
                <w:sz w:val="24"/>
              </w:rPr>
              <w:t>仕事とエネルギー</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Default="004E36DB" w:rsidP="000547C2">
      <w:pPr>
        <w:pStyle w:val="a5"/>
        <w:spacing w:beforeLines="0" w:line="240" w:lineRule="auto"/>
        <w:ind w:left="200" w:hangingChars="100" w:hanging="200"/>
        <w:jc w:val="left"/>
        <w:rPr>
          <w:rFonts w:ascii="ＭＳ ゴシック" w:hAnsi="ＭＳ ゴシック"/>
          <w:spacing w:val="2"/>
        </w:rPr>
      </w:pPr>
      <w:r w:rsidRPr="006263C6">
        <w:rPr>
          <w:rFonts w:ascii="ＭＳ ゴシック" w:hAnsi="ＭＳ ゴシック" w:hint="eastAsia"/>
          <w:szCs w:val="20"/>
        </w:rPr>
        <w:t>【</w:t>
      </w:r>
      <w:r w:rsidR="00636184">
        <w:rPr>
          <w:rFonts w:ascii="ＭＳ ゴシック" w:hAnsi="ＭＳ ゴシック" w:hint="eastAsia"/>
          <w:szCs w:val="20"/>
        </w:rPr>
        <w:t>１</w:t>
      </w:r>
      <w:r w:rsidRPr="006263C6">
        <w:rPr>
          <w:rFonts w:ascii="ＭＳ ゴシック" w:hAnsi="ＭＳ ゴシック" w:hint="eastAsia"/>
          <w:szCs w:val="20"/>
        </w:rPr>
        <w:t>】</w:t>
      </w:r>
      <w:r w:rsidRPr="006263C6">
        <w:rPr>
          <w:rFonts w:hint="eastAsia"/>
        </w:rPr>
        <w:t xml:space="preserve">　</w:t>
      </w:r>
      <w:r w:rsidR="00324A49">
        <w:rPr>
          <w:rFonts w:ascii="ＭＳ ゴシック" w:hAnsi="ＭＳ ゴシック" w:hint="eastAsia"/>
          <w:spacing w:val="2"/>
        </w:rPr>
        <w:t>仕事について，次の問いに答えなさい。</w:t>
      </w:r>
    </w:p>
    <w:p w:rsidR="004E36DB" w:rsidRDefault="004E36DB" w:rsidP="000547C2">
      <w:pPr>
        <w:pStyle w:val="a6"/>
        <w:ind w:left="400" w:hangingChars="200" w:hanging="400"/>
        <w:jc w:val="left"/>
      </w:pPr>
      <w:r>
        <w:rPr>
          <w:rFonts w:hint="eastAsia"/>
        </w:rPr>
        <w:t>１．</w:t>
      </w:r>
      <w:r w:rsidR="00324A49">
        <w:rPr>
          <w:rFonts w:hint="eastAsia"/>
        </w:rPr>
        <w:t>次の式は，仕事の量(仕事)について表したものである。(　)にあてはまる語句を答えなさい。</w:t>
      </w:r>
    </w:p>
    <w:p w:rsidR="00324A49" w:rsidRDefault="00324A49" w:rsidP="00324A49">
      <w:pPr>
        <w:pStyle w:val="a6"/>
        <w:ind w:leftChars="200" w:left="800" w:hangingChars="200" w:hanging="400"/>
        <w:jc w:val="left"/>
      </w:pPr>
      <w:r>
        <w:rPr>
          <w:rFonts w:hint="eastAsia"/>
        </w:rPr>
        <w:t>仕事〔J〕＝力の(　①　)〔N〕×力の(　②　)に動いた距離〔m〕</w:t>
      </w:r>
    </w:p>
    <w:p w:rsidR="000547C2" w:rsidRDefault="004E36DB" w:rsidP="00324A49">
      <w:pPr>
        <w:pStyle w:val="a6"/>
        <w:ind w:left="400" w:hangingChars="200" w:hanging="400"/>
        <w:jc w:val="left"/>
      </w:pPr>
      <w:r>
        <w:rPr>
          <w:rFonts w:hint="eastAsia"/>
        </w:rPr>
        <w:t>２．</w:t>
      </w:r>
      <w:r w:rsidR="00324A49">
        <w:rPr>
          <w:rFonts w:hint="eastAsia"/>
        </w:rPr>
        <w:t>次のア～ウのうち，</w:t>
      </w:r>
      <w:r w:rsidR="00DF29A8">
        <w:rPr>
          <w:rFonts w:hint="eastAsia"/>
        </w:rPr>
        <w:t>「</w:t>
      </w:r>
      <w:r w:rsidR="00324A49">
        <w:rPr>
          <w:rFonts w:hint="eastAsia"/>
        </w:rPr>
        <w:t>重力にさからってする仕事</w:t>
      </w:r>
      <w:r w:rsidR="00DF29A8">
        <w:rPr>
          <w:rFonts w:hint="eastAsia"/>
        </w:rPr>
        <w:t>」</w:t>
      </w:r>
      <w:r w:rsidR="00324A49">
        <w:rPr>
          <w:rFonts w:hint="eastAsia"/>
        </w:rPr>
        <w:t>をしたことになるものを１つ選びなさい。</w:t>
      </w:r>
    </w:p>
    <w:p w:rsidR="00324A49" w:rsidRDefault="008A6D28" w:rsidP="00324A49">
      <w:pPr>
        <w:pStyle w:val="a6"/>
        <w:ind w:left="400" w:hangingChars="200" w:hanging="400"/>
        <w:jc w:val="left"/>
      </w:pPr>
      <w:r>
        <w:rPr>
          <w:rFonts w:hint="eastAsia"/>
          <w:noProof/>
        </w:rPr>
        <w:drawing>
          <wp:anchor distT="0" distB="0" distL="114300" distR="114300" simplePos="0" relativeHeight="251658240" behindDoc="0" locked="0" layoutInCell="1" allowOverlap="1" wp14:anchorId="597D8A46" wp14:editId="402E8136">
            <wp:simplePos x="0" y="0"/>
            <wp:positionH relativeFrom="column">
              <wp:posOffset>254000</wp:posOffset>
            </wp:positionH>
            <wp:positionV relativeFrom="paragraph">
              <wp:posOffset>59690</wp:posOffset>
            </wp:positionV>
            <wp:extent cx="4376057" cy="1883664"/>
            <wp:effectExtent l="0" t="0" r="5715" b="254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76057" cy="1883664"/>
                    </a:xfrm>
                    <a:prstGeom prst="rect">
                      <a:avLst/>
                    </a:prstGeom>
                  </pic:spPr>
                </pic:pic>
              </a:graphicData>
            </a:graphic>
            <wp14:sizeRelH relativeFrom="page">
              <wp14:pctWidth>0</wp14:pctWidth>
            </wp14:sizeRelH>
            <wp14:sizeRelV relativeFrom="page">
              <wp14:pctHeight>0</wp14:pctHeight>
            </wp14:sizeRelV>
          </wp:anchor>
        </w:drawing>
      </w: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324A49" w:rsidRDefault="00324A49" w:rsidP="00324A49">
      <w:pPr>
        <w:pStyle w:val="a6"/>
        <w:ind w:left="400" w:hangingChars="200" w:hanging="400"/>
        <w:jc w:val="left"/>
      </w:pPr>
    </w:p>
    <w:p w:rsidR="000547C2" w:rsidRDefault="004E36DB" w:rsidP="00324A49">
      <w:pPr>
        <w:pStyle w:val="a6"/>
        <w:ind w:left="400" w:hangingChars="200" w:hanging="400"/>
        <w:jc w:val="left"/>
      </w:pPr>
      <w:r>
        <w:rPr>
          <w:rFonts w:hint="eastAsia"/>
        </w:rPr>
        <w:t>３．</w:t>
      </w:r>
      <w:r w:rsidR="008A6D28">
        <w:rPr>
          <w:rFonts w:hint="eastAsia"/>
        </w:rPr>
        <w:t>下</w:t>
      </w:r>
      <w:r w:rsidR="00324A49">
        <w:rPr>
          <w:rFonts w:hint="eastAsia"/>
        </w:rPr>
        <w:t>の図のように，水平な机の上に，</w:t>
      </w:r>
      <w:r w:rsidR="00D72034">
        <w:rPr>
          <w:rFonts w:hint="eastAsia"/>
        </w:rPr>
        <w:t>画用紙</w:t>
      </w:r>
      <w:r w:rsidR="00324A49">
        <w:rPr>
          <w:rFonts w:hint="eastAsia"/>
        </w:rPr>
        <w:t>や</w:t>
      </w:r>
      <w:r w:rsidR="00D72034">
        <w:rPr>
          <w:rFonts w:hint="eastAsia"/>
        </w:rPr>
        <w:t>紙やすり</w:t>
      </w:r>
      <w:r w:rsidR="00324A49">
        <w:rPr>
          <w:rFonts w:hint="eastAsia"/>
        </w:rPr>
        <w:t>をしいて，その上に木片を置き，</w:t>
      </w:r>
      <w:r w:rsidR="00BD365F">
        <w:rPr>
          <w:rFonts w:hint="eastAsia"/>
        </w:rPr>
        <w:t>ばねばかりの指針が一定になるようにゆっくりと引いた。表はその結果を表したものである。これについて，後の各問いに答えなさい。</w:t>
      </w:r>
    </w:p>
    <w:p w:rsidR="008A6D28" w:rsidRDefault="00DF29A8" w:rsidP="00324A49">
      <w:pPr>
        <w:pStyle w:val="a6"/>
        <w:ind w:left="400" w:hangingChars="200" w:hanging="400"/>
        <w:jc w:val="left"/>
      </w:pPr>
      <w:r>
        <w:rPr>
          <w:noProof/>
        </w:rPr>
        <w:drawing>
          <wp:anchor distT="0" distB="0" distL="114300" distR="114300" simplePos="0" relativeHeight="251659264" behindDoc="0" locked="0" layoutInCell="1" allowOverlap="1">
            <wp:simplePos x="0" y="0"/>
            <wp:positionH relativeFrom="column">
              <wp:posOffset>289560</wp:posOffset>
            </wp:positionH>
            <wp:positionV relativeFrom="paragraph">
              <wp:posOffset>69215</wp:posOffset>
            </wp:positionV>
            <wp:extent cx="4817582" cy="1013678"/>
            <wp:effectExtent l="0" t="0" r="254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1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17582" cy="1013678"/>
                    </a:xfrm>
                    <a:prstGeom prst="rect">
                      <a:avLst/>
                    </a:prstGeom>
                  </pic:spPr>
                </pic:pic>
              </a:graphicData>
            </a:graphic>
            <wp14:sizeRelH relativeFrom="page">
              <wp14:pctWidth>0</wp14:pctWidth>
            </wp14:sizeRelH>
            <wp14:sizeRelV relativeFrom="page">
              <wp14:pctHeight>0</wp14:pctHeight>
            </wp14:sizeRelV>
          </wp:anchor>
        </w:drawing>
      </w:r>
    </w:p>
    <w:p w:rsidR="008A6D28" w:rsidRDefault="008A6D28" w:rsidP="00324A49">
      <w:pPr>
        <w:pStyle w:val="a6"/>
        <w:ind w:left="400" w:hangingChars="200" w:hanging="400"/>
        <w:jc w:val="left"/>
      </w:pPr>
    </w:p>
    <w:p w:rsidR="008A6D28" w:rsidRDefault="008A6D28" w:rsidP="00324A49">
      <w:pPr>
        <w:pStyle w:val="a6"/>
        <w:ind w:left="400" w:hangingChars="200" w:hanging="400"/>
        <w:jc w:val="left"/>
      </w:pPr>
    </w:p>
    <w:p w:rsidR="008A6D28" w:rsidRDefault="008A6D28" w:rsidP="00324A49">
      <w:pPr>
        <w:pStyle w:val="a6"/>
        <w:ind w:left="400" w:hangingChars="200" w:hanging="400"/>
        <w:jc w:val="left"/>
      </w:pPr>
    </w:p>
    <w:p w:rsidR="008A6D28" w:rsidRDefault="008A6D28" w:rsidP="00324A49">
      <w:pPr>
        <w:pStyle w:val="a6"/>
        <w:ind w:left="400" w:hangingChars="200" w:hanging="400"/>
        <w:jc w:val="left"/>
      </w:pPr>
    </w:p>
    <w:p w:rsidR="00D72034" w:rsidRDefault="00D72034" w:rsidP="00D72034">
      <w:pPr>
        <w:pStyle w:val="a6"/>
        <w:ind w:leftChars="200" w:left="800" w:hangingChars="200" w:hanging="400"/>
        <w:jc w:val="left"/>
      </w:pPr>
      <w:r>
        <w:rPr>
          <w:rFonts w:hint="eastAsia"/>
        </w:rPr>
        <w:t>①　この仕事は，どのような力にさからってした仕事か。</w:t>
      </w:r>
    </w:p>
    <w:p w:rsidR="00D72034" w:rsidRDefault="00B33692" w:rsidP="00D72034">
      <w:pPr>
        <w:pStyle w:val="a6"/>
        <w:ind w:leftChars="200" w:left="800" w:hangingChars="200" w:hanging="400"/>
        <w:jc w:val="left"/>
      </w:pPr>
      <w:r>
        <w:rPr>
          <w:rFonts w:hint="eastAsia"/>
        </w:rPr>
        <w:t>②</w:t>
      </w:r>
      <w:r w:rsidR="00D72034">
        <w:rPr>
          <w:rFonts w:hint="eastAsia"/>
        </w:rPr>
        <w:t xml:space="preserve">　表の</w:t>
      </w:r>
      <w:r w:rsidR="00D72034" w:rsidRPr="00D72034">
        <w:rPr>
          <w:rFonts w:hint="eastAsia"/>
          <w:i/>
        </w:rPr>
        <w:t>x</w:t>
      </w:r>
      <w:r w:rsidR="00D72034">
        <w:rPr>
          <w:rFonts w:hint="eastAsia"/>
        </w:rPr>
        <w:t>にあてはまる数値を求めなさい。</w:t>
      </w:r>
    </w:p>
    <w:p w:rsidR="00D72034" w:rsidRDefault="00B33692" w:rsidP="00D72034">
      <w:pPr>
        <w:pStyle w:val="a6"/>
        <w:ind w:leftChars="200" w:left="800" w:hangingChars="200" w:hanging="400"/>
        <w:jc w:val="left"/>
      </w:pPr>
      <w:r>
        <w:rPr>
          <w:rFonts w:hint="eastAsia"/>
        </w:rPr>
        <w:t>③</w:t>
      </w:r>
      <w:r w:rsidR="00D72034">
        <w:rPr>
          <w:rFonts w:hint="eastAsia"/>
        </w:rPr>
        <w:t xml:space="preserve">　表の</w:t>
      </w:r>
      <w:r w:rsidR="00D72034" w:rsidRPr="00DD4EE7">
        <w:rPr>
          <w:rFonts w:hint="eastAsia"/>
          <w:i/>
        </w:rPr>
        <w:t>y</w:t>
      </w:r>
      <w:r w:rsidR="00D72034">
        <w:rPr>
          <w:rFonts w:hint="eastAsia"/>
        </w:rPr>
        <w:t>にあてはまる数値を求めなさい。</w:t>
      </w:r>
    </w:p>
    <w:p w:rsidR="00B33692" w:rsidRDefault="00B33692" w:rsidP="00B33692">
      <w:pPr>
        <w:pStyle w:val="a6"/>
        <w:ind w:leftChars="200" w:left="800" w:hangingChars="200" w:hanging="400"/>
        <w:jc w:val="left"/>
      </w:pPr>
      <w:r>
        <w:rPr>
          <w:rFonts w:hint="eastAsia"/>
        </w:rPr>
        <w:t>④　①の力は，画用紙と木片の間ではたらくとき，紙やすりと木片の間ではたらくときのどちらのほうが大きいか。</w:t>
      </w:r>
    </w:p>
    <w:p w:rsidR="00B33692" w:rsidRPr="00B33692" w:rsidRDefault="00B33692" w:rsidP="00D72034">
      <w:pPr>
        <w:pStyle w:val="a6"/>
        <w:ind w:leftChars="200" w:left="800" w:hangingChars="200" w:hanging="400"/>
        <w:jc w:val="left"/>
      </w:pPr>
    </w:p>
    <w:p w:rsidR="00BD365F" w:rsidRDefault="00BD365F" w:rsidP="00324A49">
      <w:pPr>
        <w:pStyle w:val="a6"/>
        <w:ind w:left="400" w:hangingChars="200" w:hanging="400"/>
        <w:jc w:val="left"/>
      </w:pPr>
    </w:p>
    <w:p w:rsidR="00BD365F" w:rsidRDefault="00BD365F" w:rsidP="00324A49">
      <w:pPr>
        <w:pStyle w:val="a6"/>
        <w:ind w:left="400" w:hangingChars="200" w:hanging="400"/>
        <w:jc w:val="left"/>
      </w:pPr>
    </w:p>
    <w:p w:rsidR="00B33692" w:rsidRDefault="004E36DB" w:rsidP="000547C2">
      <w:pPr>
        <w:pStyle w:val="a5"/>
        <w:spacing w:beforeLines="0" w:line="240" w:lineRule="auto"/>
        <w:ind w:left="200" w:hangingChars="100" w:hanging="200"/>
        <w:jc w:val="left"/>
        <w:rPr>
          <w:rFonts w:ascii="ＭＳ ゴシック"/>
        </w:rPr>
      </w:pPr>
      <w:r w:rsidRPr="000547C2">
        <w:rPr>
          <w:rFonts w:ascii="ＭＳ ゴシック" w:hAnsi="ＭＳ ゴシック" w:hint="eastAsia"/>
          <w:szCs w:val="20"/>
        </w:rPr>
        <w:lastRenderedPageBreak/>
        <w:t>【</w:t>
      </w:r>
      <w:r w:rsidR="00636184" w:rsidRPr="000547C2">
        <w:rPr>
          <w:rFonts w:ascii="ＭＳ ゴシック" w:hAnsi="ＭＳ ゴシック" w:hint="eastAsia"/>
          <w:szCs w:val="20"/>
        </w:rPr>
        <w:t>２</w:t>
      </w:r>
      <w:r w:rsidRPr="000547C2">
        <w:rPr>
          <w:rFonts w:ascii="ＭＳ ゴシック" w:hAnsi="ＭＳ ゴシック" w:hint="eastAsia"/>
          <w:szCs w:val="20"/>
        </w:rPr>
        <w:t>】</w:t>
      </w:r>
      <w:r w:rsidRPr="000547C2">
        <w:rPr>
          <w:rFonts w:ascii="ＭＳ ゴシック" w:hint="eastAsia"/>
        </w:rPr>
        <w:t xml:space="preserve">　</w:t>
      </w:r>
      <w:r w:rsidR="00B33692">
        <w:rPr>
          <w:rFonts w:ascii="ＭＳ ゴシック" w:hint="eastAsia"/>
        </w:rPr>
        <w:t>斜面，質量１kgの物体，滑車を使って，仕事について調べる実験を行った。これについて，後の問いに答えなさい。</w:t>
      </w:r>
      <w:r w:rsidR="007C02FD">
        <w:rPr>
          <w:rFonts w:ascii="ＭＳ ゴシック" w:hint="eastAsia"/>
        </w:rPr>
        <w:t>ただし，質量100gの物体にはたらく重力の大きさを１Nとし，滑車やひもの重さ，まさつはないものとする。</w:t>
      </w:r>
    </w:p>
    <w:p w:rsidR="00904D62" w:rsidRDefault="00B33692" w:rsidP="00904D62">
      <w:r>
        <w:rPr>
          <w:rFonts w:hint="eastAsia"/>
        </w:rPr>
        <w:t>〔実験１〕図１のように，質量１kgの物体を1.2mの高さまで持ち上げた。</w:t>
      </w:r>
    </w:p>
    <w:p w:rsidR="0022761D" w:rsidRDefault="0022761D" w:rsidP="0022761D">
      <w:pPr>
        <w:ind w:left="400" w:hangingChars="200" w:hanging="400"/>
        <w:jc w:val="left"/>
      </w:pPr>
      <w:r>
        <w:rPr>
          <w:rFonts w:hint="eastAsia"/>
        </w:rPr>
        <w:t>〔実験２〕図２のように，斜面にそって質量１kgの物体を40cm/sの速さで引き上げたところ，５秒かかった。</w:t>
      </w:r>
    </w:p>
    <w:p w:rsidR="0022761D" w:rsidRDefault="0022761D" w:rsidP="0022761D">
      <w:pPr>
        <w:ind w:left="400" w:hangingChars="200" w:hanging="400"/>
        <w:jc w:val="left"/>
      </w:pPr>
      <w:r>
        <w:rPr>
          <w:rFonts w:hint="eastAsia"/>
        </w:rPr>
        <w:t>〔実験３〕図３のように，動滑車を使って，斜面にそって質量１kgの物体を40cm/sの速さで引き上げた。</w:t>
      </w:r>
    </w:p>
    <w:p w:rsidR="00B33692" w:rsidRDefault="001521B2" w:rsidP="00904D62">
      <w:r>
        <w:rPr>
          <w:noProof/>
        </w:rPr>
        <w:drawing>
          <wp:anchor distT="0" distB="0" distL="114300" distR="114300" simplePos="0" relativeHeight="251664384" behindDoc="0" locked="0" layoutInCell="1" allowOverlap="1">
            <wp:simplePos x="0" y="0"/>
            <wp:positionH relativeFrom="column">
              <wp:posOffset>156210</wp:posOffset>
            </wp:positionH>
            <wp:positionV relativeFrom="paragraph">
              <wp:posOffset>51435</wp:posOffset>
            </wp:positionV>
            <wp:extent cx="4940373" cy="1959429"/>
            <wp:effectExtent l="0" t="0" r="0" b="317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40373" cy="1959429"/>
                    </a:xfrm>
                    <a:prstGeom prst="rect">
                      <a:avLst/>
                    </a:prstGeom>
                  </pic:spPr>
                </pic:pic>
              </a:graphicData>
            </a:graphic>
            <wp14:sizeRelH relativeFrom="page">
              <wp14:pctWidth>0</wp14:pctWidth>
            </wp14:sizeRelH>
            <wp14:sizeRelV relativeFrom="page">
              <wp14:pctHeight>0</wp14:pctHeight>
            </wp14:sizeRelV>
          </wp:anchor>
        </w:drawing>
      </w:r>
    </w:p>
    <w:p w:rsidR="00904D62" w:rsidRDefault="00904D62" w:rsidP="00904D62"/>
    <w:p w:rsidR="00904D62" w:rsidRDefault="00904D62" w:rsidP="00904D62"/>
    <w:p w:rsidR="00904D62" w:rsidRDefault="00904D62" w:rsidP="00904D62"/>
    <w:p w:rsidR="00904D62" w:rsidRDefault="00904D62" w:rsidP="00904D62"/>
    <w:p w:rsidR="00904D62" w:rsidRDefault="00904D62" w:rsidP="00904D62"/>
    <w:p w:rsidR="00115BA2" w:rsidRDefault="00115BA2" w:rsidP="00904D62"/>
    <w:p w:rsidR="000838B2" w:rsidRDefault="000838B2" w:rsidP="0022761D">
      <w:pPr>
        <w:pStyle w:val="a6"/>
        <w:ind w:left="400" w:hangingChars="200" w:hanging="400"/>
        <w:jc w:val="left"/>
      </w:pPr>
    </w:p>
    <w:p w:rsidR="000838B2" w:rsidRDefault="000838B2" w:rsidP="0022761D">
      <w:pPr>
        <w:pStyle w:val="a6"/>
        <w:ind w:left="400" w:hangingChars="200" w:hanging="400"/>
        <w:jc w:val="left"/>
      </w:pPr>
    </w:p>
    <w:p w:rsidR="0071426F" w:rsidRDefault="0022761D" w:rsidP="0022761D">
      <w:pPr>
        <w:pStyle w:val="a6"/>
        <w:ind w:left="400" w:hangingChars="200" w:hanging="400"/>
        <w:jc w:val="left"/>
      </w:pPr>
      <w:r>
        <w:rPr>
          <w:rFonts w:hint="eastAsia"/>
        </w:rPr>
        <w:t>１．実験１</w:t>
      </w:r>
      <w:r w:rsidR="000838B2">
        <w:rPr>
          <w:rFonts w:hint="eastAsia"/>
        </w:rPr>
        <w:t>について，次の各問いに答えなさい。</w:t>
      </w:r>
    </w:p>
    <w:p w:rsidR="0071426F" w:rsidRDefault="0071426F" w:rsidP="0071426F">
      <w:pPr>
        <w:pStyle w:val="a6"/>
        <w:ind w:leftChars="200" w:left="800" w:hangingChars="200" w:hanging="400"/>
        <w:jc w:val="left"/>
      </w:pPr>
      <w:r>
        <w:rPr>
          <w:rFonts w:hint="eastAsia"/>
        </w:rPr>
        <w:t>①　物体を持ち上げるためにＡ点のひもを引いた力の大きさは何Nか。</w:t>
      </w:r>
    </w:p>
    <w:p w:rsidR="0022761D" w:rsidRDefault="0071426F" w:rsidP="0071426F">
      <w:pPr>
        <w:pStyle w:val="a6"/>
        <w:ind w:leftChars="200" w:left="800" w:hangingChars="200" w:hanging="400"/>
        <w:jc w:val="left"/>
      </w:pPr>
      <w:r>
        <w:rPr>
          <w:rFonts w:hint="eastAsia"/>
        </w:rPr>
        <w:t xml:space="preserve">②　</w:t>
      </w:r>
      <w:r w:rsidR="0022761D">
        <w:rPr>
          <w:rFonts w:hint="eastAsia"/>
        </w:rPr>
        <w:t>物体を持ち上げるためにした仕事の量は何Jか。</w:t>
      </w:r>
    </w:p>
    <w:p w:rsidR="00C00737" w:rsidRDefault="00C00737" w:rsidP="000547C2">
      <w:pPr>
        <w:pStyle w:val="a6"/>
        <w:ind w:left="400" w:hangingChars="200" w:hanging="400"/>
        <w:jc w:val="left"/>
      </w:pPr>
      <w:r>
        <w:rPr>
          <w:rFonts w:hint="eastAsia"/>
        </w:rPr>
        <w:t>２</w:t>
      </w:r>
      <w:r w:rsidR="004E36DB">
        <w:rPr>
          <w:rFonts w:hint="eastAsia"/>
        </w:rPr>
        <w:t>．</w:t>
      </w:r>
      <w:r w:rsidR="0022761D">
        <w:rPr>
          <w:rFonts w:hint="eastAsia"/>
        </w:rPr>
        <w:t>実験２</w:t>
      </w:r>
      <w:r>
        <w:rPr>
          <w:rFonts w:hint="eastAsia"/>
        </w:rPr>
        <w:t>に</w:t>
      </w:r>
      <w:r w:rsidR="00115BA2">
        <w:rPr>
          <w:rFonts w:hint="eastAsia"/>
        </w:rPr>
        <w:t>ついて</w:t>
      </w:r>
      <w:r>
        <w:rPr>
          <w:rFonts w:hint="eastAsia"/>
        </w:rPr>
        <w:t>，次の各問いに答えなさい。</w:t>
      </w:r>
    </w:p>
    <w:p w:rsidR="004E36DB" w:rsidRDefault="00C00737" w:rsidP="00115BA2">
      <w:pPr>
        <w:pStyle w:val="a6"/>
        <w:ind w:leftChars="200" w:left="800" w:hangingChars="200" w:hanging="400"/>
        <w:jc w:val="left"/>
      </w:pPr>
      <w:r>
        <w:rPr>
          <w:rFonts w:hint="eastAsia"/>
        </w:rPr>
        <w:t>①　斜面の長さ</w:t>
      </w:r>
      <w:r w:rsidR="004346CB">
        <w:rPr>
          <w:rFonts w:hint="eastAsia"/>
        </w:rPr>
        <w:t>x</w:t>
      </w:r>
      <w:r>
        <w:rPr>
          <w:rFonts w:hint="eastAsia"/>
        </w:rPr>
        <w:t>は何</w:t>
      </w:r>
      <w:r w:rsidR="004346CB">
        <w:rPr>
          <w:rFonts w:hint="eastAsia"/>
        </w:rPr>
        <w:t>m</w:t>
      </w:r>
      <w:r>
        <w:rPr>
          <w:rFonts w:hint="eastAsia"/>
        </w:rPr>
        <w:t>か。</w:t>
      </w:r>
    </w:p>
    <w:p w:rsidR="00C00737" w:rsidRDefault="00C00737" w:rsidP="00115BA2">
      <w:pPr>
        <w:pStyle w:val="a6"/>
        <w:ind w:leftChars="200" w:left="800" w:hangingChars="200" w:hanging="400"/>
        <w:jc w:val="left"/>
      </w:pPr>
      <w:r>
        <w:rPr>
          <w:rFonts w:hint="eastAsia"/>
        </w:rPr>
        <w:t>②　物体を引き上げるために</w:t>
      </w:r>
      <w:r w:rsidR="004346CB">
        <w:rPr>
          <w:rFonts w:hint="eastAsia"/>
        </w:rPr>
        <w:t>Ｂ</w:t>
      </w:r>
      <w:r w:rsidR="00115BA2">
        <w:rPr>
          <w:rFonts w:hint="eastAsia"/>
        </w:rPr>
        <w:t>点の</w:t>
      </w:r>
      <w:r>
        <w:rPr>
          <w:rFonts w:hint="eastAsia"/>
        </w:rPr>
        <w:t>ひもを引いた力の大きさは何Nか。</w:t>
      </w:r>
    </w:p>
    <w:p w:rsidR="00115BA2" w:rsidRDefault="00115BA2" w:rsidP="00115BA2">
      <w:pPr>
        <w:pStyle w:val="a6"/>
        <w:ind w:leftChars="200" w:left="800" w:hangingChars="200" w:hanging="400"/>
        <w:jc w:val="left"/>
      </w:pPr>
      <w:r>
        <w:rPr>
          <w:rFonts w:hint="eastAsia"/>
        </w:rPr>
        <w:t>③　②を答えるのに用いた考えを何というか。</w:t>
      </w:r>
    </w:p>
    <w:p w:rsidR="00C00737" w:rsidRDefault="00115BA2" w:rsidP="00115BA2">
      <w:pPr>
        <w:pStyle w:val="a6"/>
        <w:ind w:leftChars="200" w:left="800" w:hangingChars="200" w:hanging="400"/>
        <w:jc w:val="left"/>
      </w:pPr>
      <w:r>
        <w:rPr>
          <w:rFonts w:hint="eastAsia"/>
        </w:rPr>
        <w:t>④</w:t>
      </w:r>
      <w:r w:rsidR="00C00737">
        <w:rPr>
          <w:rFonts w:hint="eastAsia"/>
        </w:rPr>
        <w:t xml:space="preserve">　</w:t>
      </w:r>
      <w:r w:rsidR="00DD4EE7">
        <w:rPr>
          <w:rFonts w:hint="eastAsia"/>
        </w:rPr>
        <w:t>物体を引き上げ</w:t>
      </w:r>
      <w:r>
        <w:rPr>
          <w:rFonts w:hint="eastAsia"/>
        </w:rPr>
        <w:t>た</w:t>
      </w:r>
      <w:r w:rsidR="00DD4EE7">
        <w:rPr>
          <w:rFonts w:hint="eastAsia"/>
        </w:rPr>
        <w:t>とき</w:t>
      </w:r>
      <w:r>
        <w:rPr>
          <w:rFonts w:hint="eastAsia"/>
        </w:rPr>
        <w:t>の仕事率は何Wか。</w:t>
      </w:r>
    </w:p>
    <w:p w:rsidR="004E36DB" w:rsidRDefault="00C00737" w:rsidP="000547C2">
      <w:pPr>
        <w:pStyle w:val="a6"/>
        <w:ind w:left="400" w:hangingChars="200" w:hanging="400"/>
        <w:jc w:val="left"/>
      </w:pPr>
      <w:r>
        <w:rPr>
          <w:rFonts w:hint="eastAsia"/>
        </w:rPr>
        <w:t>３</w:t>
      </w:r>
      <w:r w:rsidR="004E36DB">
        <w:rPr>
          <w:rFonts w:hint="eastAsia"/>
        </w:rPr>
        <w:t>．</w:t>
      </w:r>
      <w:r w:rsidR="00115BA2">
        <w:rPr>
          <w:rFonts w:hint="eastAsia"/>
        </w:rPr>
        <w:t>実験３について，次の各問いに答えなさい</w:t>
      </w:r>
      <w:r w:rsidR="00904D62">
        <w:rPr>
          <w:rFonts w:hint="eastAsia"/>
        </w:rPr>
        <w:t>。</w:t>
      </w:r>
    </w:p>
    <w:p w:rsidR="00115BA2" w:rsidRDefault="00115BA2" w:rsidP="00115BA2">
      <w:pPr>
        <w:pStyle w:val="a6"/>
        <w:ind w:leftChars="200" w:left="800" w:hangingChars="200" w:hanging="400"/>
        <w:jc w:val="left"/>
      </w:pPr>
      <w:r>
        <w:rPr>
          <w:rFonts w:hint="eastAsia"/>
        </w:rPr>
        <w:t>①　物体を引き上げるために</w:t>
      </w:r>
      <w:r w:rsidR="004346CB">
        <w:rPr>
          <w:rFonts w:hint="eastAsia"/>
        </w:rPr>
        <w:t>Ｃ</w:t>
      </w:r>
      <w:r>
        <w:rPr>
          <w:rFonts w:hint="eastAsia"/>
        </w:rPr>
        <w:t>点のひもを引いた力の大きさは何Nか。</w:t>
      </w:r>
    </w:p>
    <w:p w:rsidR="00115BA2" w:rsidRDefault="00115BA2" w:rsidP="00115BA2">
      <w:pPr>
        <w:pStyle w:val="a6"/>
        <w:ind w:leftChars="200" w:left="800" w:hangingChars="200" w:hanging="400"/>
        <w:jc w:val="left"/>
      </w:pPr>
      <w:r>
        <w:rPr>
          <w:rFonts w:hint="eastAsia"/>
        </w:rPr>
        <w:t>②　物体を引き上げるために</w:t>
      </w:r>
      <w:r w:rsidR="004346CB">
        <w:rPr>
          <w:rFonts w:hint="eastAsia"/>
        </w:rPr>
        <w:t>Ｃ</w:t>
      </w:r>
      <w:r>
        <w:rPr>
          <w:rFonts w:hint="eastAsia"/>
        </w:rPr>
        <w:t>点のひもを引いた長さは何mか。</w:t>
      </w:r>
    </w:p>
    <w:p w:rsidR="00115BA2" w:rsidRDefault="00115BA2" w:rsidP="00115BA2">
      <w:pPr>
        <w:pStyle w:val="a6"/>
        <w:ind w:leftChars="200" w:left="800" w:hangingChars="200" w:hanging="400"/>
        <w:jc w:val="left"/>
      </w:pPr>
    </w:p>
    <w:p w:rsidR="00636184" w:rsidRDefault="00636184" w:rsidP="00636184">
      <w:pPr>
        <w:pStyle w:val="a6"/>
        <w:ind w:left="400" w:hangingChars="200" w:hanging="400"/>
        <w:jc w:val="left"/>
      </w:pPr>
    </w:p>
    <w:p w:rsidR="00115BA2" w:rsidRDefault="00115BA2" w:rsidP="00636184">
      <w:pPr>
        <w:pStyle w:val="a6"/>
        <w:ind w:left="400" w:hangingChars="200" w:hanging="400"/>
        <w:jc w:val="left"/>
      </w:pPr>
    </w:p>
    <w:p w:rsidR="00115BA2" w:rsidRDefault="00115BA2" w:rsidP="00636184">
      <w:pPr>
        <w:pStyle w:val="a6"/>
        <w:ind w:left="400" w:hangingChars="200" w:hanging="400"/>
        <w:jc w:val="left"/>
      </w:pPr>
    </w:p>
    <w:p w:rsidR="00115BA2" w:rsidRDefault="00115BA2" w:rsidP="00636184">
      <w:pPr>
        <w:pStyle w:val="a6"/>
        <w:ind w:left="400" w:hangingChars="200" w:hanging="400"/>
        <w:jc w:val="left"/>
      </w:pPr>
    </w:p>
    <w:p w:rsidR="00115BA2" w:rsidRDefault="00115BA2" w:rsidP="00636184">
      <w:pPr>
        <w:pStyle w:val="a6"/>
        <w:ind w:left="400" w:hangingChars="200" w:hanging="400"/>
        <w:jc w:val="left"/>
      </w:pPr>
    </w:p>
    <w:p w:rsidR="004E36DB" w:rsidRDefault="004E36DB" w:rsidP="004E36DB">
      <w:pPr>
        <w:pStyle w:val="a5"/>
        <w:spacing w:beforeLines="0" w:line="240" w:lineRule="auto"/>
        <w:ind w:left="200" w:hangingChars="100" w:hanging="200"/>
        <w:jc w:val="left"/>
        <w:rPr>
          <w:rFonts w:ascii="ＭＳ ゴシック"/>
        </w:rPr>
      </w:pPr>
      <w:bookmarkStart w:id="0" w:name="_GoBack"/>
      <w:bookmarkEnd w:id="0"/>
      <w:r w:rsidRPr="000547C2">
        <w:rPr>
          <w:rFonts w:ascii="ＭＳ ゴシック" w:hAnsi="ＭＳ ゴシック" w:hint="eastAsia"/>
          <w:szCs w:val="20"/>
        </w:rPr>
        <w:lastRenderedPageBreak/>
        <w:t>【</w:t>
      </w:r>
      <w:r w:rsidR="00636184" w:rsidRPr="000547C2">
        <w:rPr>
          <w:rFonts w:ascii="ＭＳ ゴシック" w:hAnsi="ＭＳ ゴシック" w:hint="eastAsia"/>
          <w:szCs w:val="20"/>
        </w:rPr>
        <w:t>３</w:t>
      </w:r>
      <w:r w:rsidRPr="000547C2">
        <w:rPr>
          <w:rFonts w:ascii="ＭＳ ゴシック" w:hAnsi="ＭＳ ゴシック" w:hint="eastAsia"/>
          <w:szCs w:val="20"/>
        </w:rPr>
        <w:t>】</w:t>
      </w:r>
      <w:r w:rsidRPr="000547C2">
        <w:rPr>
          <w:rFonts w:ascii="ＭＳ ゴシック" w:hint="eastAsia"/>
        </w:rPr>
        <w:t xml:space="preserve">　</w:t>
      </w:r>
      <w:r w:rsidR="001C7D8C">
        <w:rPr>
          <w:rFonts w:ascii="ＭＳ ゴシック" w:hint="eastAsia"/>
        </w:rPr>
        <w:t>下</w:t>
      </w:r>
      <w:r w:rsidR="007221C6" w:rsidRPr="000547C2">
        <w:rPr>
          <w:rFonts w:ascii="ＭＳ ゴシック" w:hint="eastAsia"/>
        </w:rPr>
        <w:t>の図</w:t>
      </w:r>
      <w:r w:rsidR="00DD4EE7">
        <w:rPr>
          <w:rFonts w:ascii="ＭＳ ゴシック" w:hint="eastAsia"/>
        </w:rPr>
        <w:t>１</w:t>
      </w:r>
      <w:r w:rsidR="007221C6" w:rsidRPr="000547C2">
        <w:rPr>
          <w:rFonts w:ascii="ＭＳ ゴシック" w:hint="eastAsia"/>
        </w:rPr>
        <w:t>のように，</w:t>
      </w:r>
      <w:r w:rsidR="00A26520">
        <w:rPr>
          <w:rFonts w:ascii="ＭＳ ゴシック" w:hint="eastAsia"/>
        </w:rPr>
        <w:t>質量が10gの小球を斜面上のいろいろな</w:t>
      </w:r>
      <w:r w:rsidR="005E1B1D">
        <w:rPr>
          <w:rFonts w:ascii="ＭＳ ゴシック" w:hint="eastAsia"/>
        </w:rPr>
        <w:t>高さ</w:t>
      </w:r>
      <w:r w:rsidR="00A26520">
        <w:rPr>
          <w:rFonts w:ascii="ＭＳ ゴシック" w:hint="eastAsia"/>
        </w:rPr>
        <w:t>から転がし，木片に当てて，木片の移動距離を調べた。</w:t>
      </w:r>
      <w:r w:rsidR="00B10A29">
        <w:rPr>
          <w:rFonts w:ascii="ＭＳ ゴシック" w:hint="eastAsia"/>
        </w:rPr>
        <w:t>次に，小球の質量を変えて，斜面上のいろいろな高さから転がし，木片に当てて，木片の移動距離を調べた。図２は，その結果を表したものである。</w:t>
      </w:r>
      <w:r w:rsidR="00A26520">
        <w:rPr>
          <w:rFonts w:ascii="ＭＳ ゴシック" w:hint="eastAsia"/>
        </w:rPr>
        <w:t>これについて，</w:t>
      </w:r>
      <w:r w:rsidR="001C7D8C">
        <w:rPr>
          <w:rFonts w:ascii="ＭＳ ゴシック" w:hint="eastAsia"/>
        </w:rPr>
        <w:t>後</w:t>
      </w:r>
      <w:r w:rsidR="00A26520">
        <w:rPr>
          <w:rFonts w:ascii="ＭＳ ゴシック" w:hint="eastAsia"/>
        </w:rPr>
        <w:t>の問いに答えなさい。</w:t>
      </w:r>
      <w:r w:rsidR="00B10A29">
        <w:rPr>
          <w:rFonts w:ascii="ＭＳ ゴシック" w:hint="eastAsia"/>
        </w:rPr>
        <w:t>ただし，空気の抵抗やまさつ力は無視してよい</w:t>
      </w:r>
      <w:r w:rsidR="00BA7E5E">
        <w:rPr>
          <w:rFonts w:ascii="ＭＳ ゴシック" w:hint="eastAsia"/>
        </w:rPr>
        <w:t>ものとする</w:t>
      </w:r>
      <w:r w:rsidR="00B10A29">
        <w:rPr>
          <w:rFonts w:ascii="ＭＳ ゴシック" w:hint="eastAsia"/>
        </w:rPr>
        <w:t>。</w:t>
      </w:r>
    </w:p>
    <w:p w:rsidR="004229BC" w:rsidRDefault="001521B2" w:rsidP="004229BC">
      <w:r>
        <w:rPr>
          <w:noProof/>
        </w:rPr>
        <w:drawing>
          <wp:anchor distT="0" distB="0" distL="114300" distR="114300" simplePos="0" relativeHeight="251665408" behindDoc="0" locked="0" layoutInCell="1" allowOverlap="1">
            <wp:simplePos x="0" y="0"/>
            <wp:positionH relativeFrom="column">
              <wp:posOffset>127635</wp:posOffset>
            </wp:positionH>
            <wp:positionV relativeFrom="paragraph">
              <wp:posOffset>41910</wp:posOffset>
            </wp:positionV>
            <wp:extent cx="4935147" cy="2197173"/>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35147" cy="2197173"/>
                    </a:xfrm>
                    <a:prstGeom prst="rect">
                      <a:avLst/>
                    </a:prstGeom>
                  </pic:spPr>
                </pic:pic>
              </a:graphicData>
            </a:graphic>
            <wp14:sizeRelH relativeFrom="page">
              <wp14:pctWidth>0</wp14:pctWidth>
            </wp14:sizeRelH>
            <wp14:sizeRelV relativeFrom="page">
              <wp14:pctHeight>0</wp14:pctHeight>
            </wp14:sizeRelV>
          </wp:anchor>
        </w:drawing>
      </w:r>
    </w:p>
    <w:p w:rsidR="004229BC" w:rsidRDefault="004229BC" w:rsidP="004229BC"/>
    <w:p w:rsidR="004229BC" w:rsidRDefault="004229BC" w:rsidP="004229BC"/>
    <w:p w:rsidR="004229BC" w:rsidRDefault="004229BC" w:rsidP="004229BC"/>
    <w:p w:rsidR="004229BC" w:rsidRDefault="004229BC" w:rsidP="004229BC"/>
    <w:p w:rsidR="004229BC" w:rsidRDefault="004229BC" w:rsidP="004229BC"/>
    <w:p w:rsidR="004229BC" w:rsidRDefault="004229BC" w:rsidP="004229BC"/>
    <w:p w:rsidR="004229BC" w:rsidRDefault="004229BC" w:rsidP="004229BC"/>
    <w:p w:rsidR="004229BC" w:rsidRDefault="004229BC" w:rsidP="004229BC"/>
    <w:p w:rsidR="004229BC" w:rsidRPr="004229BC" w:rsidRDefault="004229BC" w:rsidP="004229BC"/>
    <w:p w:rsidR="003F749C" w:rsidRDefault="000547C2" w:rsidP="000547C2">
      <w:pPr>
        <w:pStyle w:val="a6"/>
        <w:ind w:left="400" w:hangingChars="200" w:hanging="400"/>
        <w:jc w:val="left"/>
      </w:pPr>
      <w:r>
        <w:rPr>
          <w:rFonts w:hint="eastAsia"/>
        </w:rPr>
        <w:t>１．</w:t>
      </w:r>
      <w:r w:rsidR="00B10A29">
        <w:rPr>
          <w:rFonts w:hint="eastAsia"/>
        </w:rPr>
        <w:t>図１のように，基準面から上にある物体がもっているエネルギーを何というか。</w:t>
      </w:r>
    </w:p>
    <w:p w:rsidR="00B10A29" w:rsidRDefault="00B10A29" w:rsidP="000547C2">
      <w:pPr>
        <w:pStyle w:val="a6"/>
        <w:ind w:left="400" w:hangingChars="200" w:hanging="400"/>
        <w:jc w:val="left"/>
      </w:pPr>
      <w:r>
        <w:rPr>
          <w:rFonts w:hint="eastAsia"/>
        </w:rPr>
        <w:t>２．図１の小球が斜面を転がっているとき，１のエネルギー</w:t>
      </w:r>
      <w:r w:rsidR="005924F0">
        <w:rPr>
          <w:rFonts w:hint="eastAsia"/>
        </w:rPr>
        <w:t>の減少分は，何エネルギーに変換されるか</w:t>
      </w:r>
      <w:r>
        <w:rPr>
          <w:rFonts w:hint="eastAsia"/>
        </w:rPr>
        <w:t>。</w:t>
      </w:r>
    </w:p>
    <w:p w:rsidR="005924F0" w:rsidRDefault="005924F0" w:rsidP="000547C2">
      <w:pPr>
        <w:pStyle w:val="a6"/>
        <w:ind w:left="400" w:hangingChars="200" w:hanging="400"/>
        <w:jc w:val="left"/>
      </w:pPr>
      <w:r>
        <w:rPr>
          <w:rFonts w:hint="eastAsia"/>
        </w:rPr>
        <w:t>３．１と２のエネルギーの和を何というか。</w:t>
      </w:r>
    </w:p>
    <w:p w:rsidR="004E36DB" w:rsidRDefault="005924F0" w:rsidP="000547C2">
      <w:pPr>
        <w:pStyle w:val="a6"/>
        <w:ind w:left="400" w:hangingChars="200" w:hanging="400"/>
        <w:jc w:val="left"/>
      </w:pPr>
      <w:r>
        <w:rPr>
          <w:rFonts w:hint="eastAsia"/>
        </w:rPr>
        <w:t>４</w:t>
      </w:r>
      <w:r w:rsidR="004E36DB">
        <w:rPr>
          <w:rFonts w:hint="eastAsia"/>
        </w:rPr>
        <w:t>．</w:t>
      </w:r>
      <w:r w:rsidR="00B10A29">
        <w:rPr>
          <w:rFonts w:hint="eastAsia"/>
        </w:rPr>
        <w:t>図２から，木片</w:t>
      </w:r>
      <w:r w:rsidR="002A398D">
        <w:rPr>
          <w:rFonts w:hint="eastAsia"/>
        </w:rPr>
        <w:t>の移動</w:t>
      </w:r>
      <w:r w:rsidR="00B10A29">
        <w:rPr>
          <w:rFonts w:hint="eastAsia"/>
        </w:rPr>
        <w:t>距離と小球</w:t>
      </w:r>
      <w:r w:rsidR="002A398D">
        <w:rPr>
          <w:rFonts w:hint="eastAsia"/>
        </w:rPr>
        <w:t>の</w:t>
      </w:r>
      <w:r w:rsidR="00B10A29">
        <w:rPr>
          <w:rFonts w:hint="eastAsia"/>
        </w:rPr>
        <w:t>高さは，どのような関係にあるか。</w:t>
      </w:r>
    </w:p>
    <w:p w:rsidR="004E36DB" w:rsidRDefault="005924F0" w:rsidP="000547C2">
      <w:pPr>
        <w:pStyle w:val="a6"/>
        <w:ind w:left="400" w:hangingChars="200" w:hanging="400"/>
        <w:jc w:val="left"/>
      </w:pPr>
      <w:r>
        <w:rPr>
          <w:rFonts w:hint="eastAsia"/>
        </w:rPr>
        <w:t>５</w:t>
      </w:r>
      <w:r w:rsidR="004E36DB">
        <w:rPr>
          <w:rFonts w:hint="eastAsia"/>
        </w:rPr>
        <w:t>．</w:t>
      </w:r>
      <w:r>
        <w:rPr>
          <w:rFonts w:hint="eastAsia"/>
        </w:rPr>
        <w:t>1</w:t>
      </w:r>
      <w:r w:rsidR="002A398D">
        <w:rPr>
          <w:rFonts w:hint="eastAsia"/>
        </w:rPr>
        <w:t>0</w:t>
      </w:r>
      <w:r>
        <w:rPr>
          <w:rFonts w:hint="eastAsia"/>
        </w:rPr>
        <w:t>cmの高さから小球を転がすとき，小球の質量と木片の移動距離の関係をグラフで表しなさい。</w:t>
      </w:r>
    </w:p>
    <w:p w:rsidR="004E36DB" w:rsidRDefault="005924F0" w:rsidP="000547C2">
      <w:pPr>
        <w:pStyle w:val="a6"/>
        <w:ind w:left="400" w:hangingChars="200" w:hanging="400"/>
        <w:jc w:val="left"/>
      </w:pPr>
      <w:r>
        <w:rPr>
          <w:rFonts w:hint="eastAsia"/>
        </w:rPr>
        <w:t>６</w:t>
      </w:r>
      <w:r w:rsidR="004E36DB">
        <w:rPr>
          <w:rFonts w:hint="eastAsia"/>
        </w:rPr>
        <w:t>．</w:t>
      </w:r>
      <w:r>
        <w:rPr>
          <w:rFonts w:hint="eastAsia"/>
        </w:rPr>
        <w:t>質量</w:t>
      </w:r>
      <w:r w:rsidR="002A398D">
        <w:rPr>
          <w:rFonts w:hint="eastAsia"/>
        </w:rPr>
        <w:t>50</w:t>
      </w:r>
      <w:r>
        <w:rPr>
          <w:rFonts w:hint="eastAsia"/>
        </w:rPr>
        <w:t>gの小球を，高さ</w:t>
      </w:r>
      <w:r w:rsidR="000D3FAA">
        <w:rPr>
          <w:rFonts w:hint="eastAsia"/>
        </w:rPr>
        <w:t>30</w:t>
      </w:r>
      <w:r>
        <w:rPr>
          <w:rFonts w:hint="eastAsia"/>
        </w:rPr>
        <w:t>cmから転がし，木片に当てたとき，木片の移動距離は何cmか</w:t>
      </w:r>
      <w:r w:rsidR="00EE28F2">
        <w:rPr>
          <w:rFonts w:hint="eastAsia"/>
        </w:rPr>
        <w:t>。</w:t>
      </w:r>
    </w:p>
    <w:p w:rsidR="005924F0" w:rsidRPr="005924F0" w:rsidRDefault="005924F0" w:rsidP="000547C2">
      <w:pPr>
        <w:pStyle w:val="a6"/>
        <w:ind w:left="400" w:hangingChars="200" w:hanging="400"/>
        <w:jc w:val="left"/>
      </w:pPr>
      <w:r>
        <w:rPr>
          <w:rFonts w:hint="eastAsia"/>
        </w:rPr>
        <w:t>７．質量</w:t>
      </w:r>
      <w:r w:rsidR="000D3FAA">
        <w:rPr>
          <w:rFonts w:hint="eastAsia"/>
        </w:rPr>
        <w:t>60</w:t>
      </w:r>
      <w:r>
        <w:rPr>
          <w:rFonts w:hint="eastAsia"/>
        </w:rPr>
        <w:t>gの小球を，高さ</w:t>
      </w:r>
      <w:r w:rsidR="000D3FAA">
        <w:rPr>
          <w:rFonts w:hint="eastAsia"/>
        </w:rPr>
        <w:t>40</w:t>
      </w:r>
      <w:r>
        <w:rPr>
          <w:rFonts w:hint="eastAsia"/>
        </w:rPr>
        <w:t>cmから転がし，木片に当てたときの木片の移動距離と同じだけの距離を動かすには，質量が</w:t>
      </w:r>
      <w:r w:rsidR="000D3FAA">
        <w:rPr>
          <w:rFonts w:hint="eastAsia"/>
        </w:rPr>
        <w:t>80</w:t>
      </w:r>
      <w:r>
        <w:rPr>
          <w:rFonts w:hint="eastAsia"/>
        </w:rPr>
        <w:t>gの小球を何cmの高さから転がせばよいか。</w:t>
      </w:r>
    </w:p>
    <w:p w:rsidR="00E92755" w:rsidRDefault="00E92755" w:rsidP="00636184">
      <w:pPr>
        <w:pStyle w:val="a6"/>
        <w:ind w:left="400" w:hangingChars="200" w:hanging="400"/>
        <w:jc w:val="left"/>
        <w:sectPr w:rsidR="00E92755"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0547C2">
        <w:trPr>
          <w:trHeight w:hRule="exact" w:val="737"/>
        </w:trPr>
        <w:tc>
          <w:tcPr>
            <w:tcW w:w="923" w:type="dxa"/>
            <w:vAlign w:val="bottom"/>
          </w:tcPr>
          <w:p w:rsidR="0013351E" w:rsidRPr="001E7AFF" w:rsidRDefault="0013351E" w:rsidP="00765839">
            <w:pPr>
              <w:jc w:val="right"/>
              <w:rPr>
                <w:szCs w:val="20"/>
              </w:rPr>
            </w:pPr>
            <w:r w:rsidRPr="001E7AFF">
              <w:rPr>
                <w:rFonts w:hint="eastAsia"/>
                <w:szCs w:val="20"/>
              </w:rPr>
              <w:lastRenderedPageBreak/>
              <w:t>年</w:t>
            </w:r>
          </w:p>
        </w:tc>
        <w:tc>
          <w:tcPr>
            <w:tcW w:w="1031" w:type="dxa"/>
            <w:vAlign w:val="bottom"/>
          </w:tcPr>
          <w:p w:rsidR="0013351E" w:rsidRPr="001E7AFF" w:rsidRDefault="0013351E" w:rsidP="00765839">
            <w:pPr>
              <w:jc w:val="right"/>
              <w:rPr>
                <w:szCs w:val="20"/>
              </w:rPr>
            </w:pPr>
            <w:r w:rsidRPr="001E7AFF">
              <w:rPr>
                <w:rFonts w:hint="eastAsia"/>
                <w:szCs w:val="20"/>
              </w:rPr>
              <w:t>組</w:t>
            </w:r>
          </w:p>
        </w:tc>
        <w:tc>
          <w:tcPr>
            <w:tcW w:w="1031" w:type="dxa"/>
            <w:vAlign w:val="bottom"/>
          </w:tcPr>
          <w:p w:rsidR="0013351E" w:rsidRPr="001E7AFF" w:rsidRDefault="0013351E" w:rsidP="00765839">
            <w:pPr>
              <w:jc w:val="right"/>
              <w:rPr>
                <w:szCs w:val="20"/>
              </w:rPr>
            </w:pPr>
            <w:r w:rsidRPr="001E7AFF">
              <w:rPr>
                <w:rFonts w:hint="eastAsia"/>
                <w:szCs w:val="20"/>
              </w:rPr>
              <w:t>番</w:t>
            </w:r>
          </w:p>
        </w:tc>
        <w:tc>
          <w:tcPr>
            <w:tcW w:w="1031" w:type="dxa"/>
            <w:vAlign w:val="bottom"/>
          </w:tcPr>
          <w:p w:rsidR="0013351E" w:rsidRPr="001E7AFF" w:rsidRDefault="0013351E" w:rsidP="00765839">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765839">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765839">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42"/>
        <w:gridCol w:w="3743"/>
      </w:tblGrid>
      <w:tr w:rsidR="004346CB" w:rsidTr="004346C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346CB" w:rsidRPr="000547C2" w:rsidRDefault="004346CB" w:rsidP="00765839">
            <w:pPr>
              <w:widowControl/>
              <w:jc w:val="center"/>
              <w:rPr>
                <w:rFonts w:hAnsi="ＭＳ 明朝" w:cs="ＭＳ Ｐゴシック"/>
                <w:color w:val="000000"/>
                <w:kern w:val="0"/>
                <w:szCs w:val="20"/>
              </w:rPr>
            </w:pPr>
            <w:r w:rsidRPr="000547C2">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②</w:t>
            </w:r>
          </w:p>
        </w:tc>
      </w:tr>
      <w:tr w:rsidR="004346CB" w:rsidTr="004346C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346CB" w:rsidRPr="000547C2" w:rsidRDefault="004346CB"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p>
        </w:tc>
        <w:tc>
          <w:tcPr>
            <w:tcW w:w="3743" w:type="dxa"/>
            <w:tcBorders>
              <w:top w:val="single" w:sz="4" w:space="0" w:color="auto"/>
              <w:left w:val="single" w:sz="4" w:space="0" w:color="auto"/>
              <w:bottom w:val="single" w:sz="4" w:space="0" w:color="auto"/>
            </w:tcBorders>
            <w:vAlign w:val="center"/>
          </w:tcPr>
          <w:p w:rsidR="004346CB" w:rsidRPr="000547C2" w:rsidRDefault="004346CB" w:rsidP="00765839">
            <w:pPr>
              <w:widowControl/>
              <w:jc w:val="left"/>
              <w:rPr>
                <w:szCs w:val="22"/>
              </w:rPr>
            </w:pPr>
          </w:p>
        </w:tc>
      </w:tr>
      <w:tr w:rsidR="004346CB" w:rsidTr="004346CB">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4346CB" w:rsidRPr="000547C2" w:rsidRDefault="004346CB" w:rsidP="004346C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②</w:t>
            </w:r>
          </w:p>
        </w:tc>
      </w:tr>
      <w:tr w:rsidR="004346CB" w:rsidTr="00A26520">
        <w:trPr>
          <w:trHeight w:hRule="exact" w:val="510"/>
        </w:trPr>
        <w:tc>
          <w:tcPr>
            <w:tcW w:w="570" w:type="dxa"/>
            <w:vMerge/>
            <w:tcBorders>
              <w:left w:val="single" w:sz="4" w:space="0" w:color="auto"/>
              <w:right w:val="single" w:sz="4" w:space="0" w:color="auto"/>
            </w:tcBorders>
            <w:vAlign w:val="center"/>
          </w:tcPr>
          <w:p w:rsidR="004346CB" w:rsidRDefault="004346CB" w:rsidP="00765839">
            <w:pPr>
              <w:jc w:val="center"/>
              <w:rPr>
                <w:rFonts w:hAnsi="ＭＳ 明朝" w:cs="ＭＳ Ｐゴシック"/>
                <w:color w:val="000000"/>
                <w:kern w:val="0"/>
                <w:szCs w:val="20"/>
              </w:rPr>
            </w:pPr>
          </w:p>
        </w:tc>
        <w:tc>
          <w:tcPr>
            <w:tcW w:w="3742"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③</w:t>
            </w:r>
          </w:p>
        </w:tc>
        <w:tc>
          <w:tcPr>
            <w:tcW w:w="3743" w:type="dxa"/>
            <w:tcBorders>
              <w:top w:val="single" w:sz="4" w:space="0" w:color="auto"/>
              <w:left w:val="single" w:sz="4" w:space="0" w:color="auto"/>
              <w:bottom w:val="single" w:sz="4" w:space="0" w:color="auto"/>
            </w:tcBorders>
            <w:vAlign w:val="center"/>
          </w:tcPr>
          <w:p w:rsidR="004346CB" w:rsidRDefault="004346CB" w:rsidP="00765839">
            <w:pPr>
              <w:widowControl/>
              <w:jc w:val="left"/>
              <w:rPr>
                <w:szCs w:val="22"/>
              </w:rPr>
            </w:pPr>
          </w:p>
        </w:tc>
      </w:tr>
      <w:tr w:rsidR="004346CB" w:rsidTr="00A26520">
        <w:trPr>
          <w:trHeight w:hRule="exact" w:val="510"/>
        </w:trPr>
        <w:tc>
          <w:tcPr>
            <w:tcW w:w="570" w:type="dxa"/>
            <w:vMerge/>
            <w:tcBorders>
              <w:left w:val="single" w:sz="4" w:space="0" w:color="auto"/>
              <w:bottom w:val="single" w:sz="4" w:space="0" w:color="auto"/>
              <w:right w:val="single" w:sz="4" w:space="0" w:color="auto"/>
            </w:tcBorders>
            <w:vAlign w:val="center"/>
            <w:hideMark/>
          </w:tcPr>
          <w:p w:rsidR="004346CB" w:rsidRPr="000547C2" w:rsidRDefault="004346CB" w:rsidP="00765839">
            <w:pPr>
              <w:widowControl/>
              <w:jc w:val="center"/>
              <w:rPr>
                <w:rFonts w:hAnsi="ＭＳ 明朝" w:cs="ＭＳ Ｐゴシック"/>
                <w:color w:val="000000"/>
                <w:kern w:val="0"/>
                <w:szCs w:val="20"/>
              </w:rPr>
            </w:pPr>
          </w:p>
        </w:tc>
        <w:tc>
          <w:tcPr>
            <w:tcW w:w="7485" w:type="dxa"/>
            <w:gridSpan w:val="2"/>
            <w:tcBorders>
              <w:top w:val="single" w:sz="4" w:space="0" w:color="auto"/>
              <w:left w:val="single" w:sz="4" w:space="0" w:color="auto"/>
              <w:bottom w:val="single" w:sz="4" w:space="0" w:color="auto"/>
              <w:right w:val="single" w:sz="4" w:space="0" w:color="auto"/>
            </w:tcBorders>
            <w:vAlign w:val="center"/>
            <w:hideMark/>
          </w:tcPr>
          <w:p w:rsidR="004346CB" w:rsidRPr="000547C2" w:rsidRDefault="004346CB" w:rsidP="00765839">
            <w:pPr>
              <w:widowControl/>
              <w:jc w:val="left"/>
              <w:rPr>
                <w:szCs w:val="22"/>
              </w:rPr>
            </w:pPr>
            <w:r>
              <w:rPr>
                <w:rFonts w:hint="eastAsia"/>
                <w:szCs w:val="22"/>
              </w:rPr>
              <w:t>④</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42"/>
        <w:gridCol w:w="3743"/>
      </w:tblGrid>
      <w:tr w:rsidR="004346CB" w:rsidTr="00A2652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346CB" w:rsidRPr="000547C2" w:rsidRDefault="004346CB" w:rsidP="00765839">
            <w:pPr>
              <w:widowControl/>
              <w:jc w:val="center"/>
              <w:rPr>
                <w:rFonts w:hAnsi="ＭＳ 明朝" w:cs="ＭＳ Ｐゴシック"/>
                <w:color w:val="000000"/>
                <w:kern w:val="0"/>
                <w:szCs w:val="20"/>
              </w:rPr>
            </w:pPr>
            <w:r w:rsidRPr="000547C2">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left"/>
              <w:rPr>
                <w:szCs w:val="22"/>
              </w:rPr>
            </w:pPr>
            <w:r>
              <w:rPr>
                <w:rFonts w:hint="eastAsia"/>
                <w:szCs w:val="22"/>
              </w:rPr>
              <w:t>②</w:t>
            </w:r>
          </w:p>
        </w:tc>
      </w:tr>
      <w:tr w:rsidR="004346CB" w:rsidTr="00A26520">
        <w:trPr>
          <w:trHeight w:hRule="exact" w:val="510"/>
        </w:trPr>
        <w:tc>
          <w:tcPr>
            <w:tcW w:w="570" w:type="dxa"/>
            <w:vMerge w:val="restart"/>
            <w:tcBorders>
              <w:top w:val="single" w:sz="4" w:space="0" w:color="auto"/>
              <w:left w:val="single" w:sz="4" w:space="0" w:color="auto"/>
              <w:right w:val="single" w:sz="4" w:space="0" w:color="auto"/>
            </w:tcBorders>
            <w:vAlign w:val="center"/>
          </w:tcPr>
          <w:p w:rsidR="004346CB" w:rsidRPr="000547C2" w:rsidRDefault="004346CB"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②</w:t>
            </w:r>
          </w:p>
        </w:tc>
      </w:tr>
      <w:tr w:rsidR="004346CB" w:rsidTr="00A26520">
        <w:trPr>
          <w:trHeight w:hRule="exact" w:val="510"/>
        </w:trPr>
        <w:tc>
          <w:tcPr>
            <w:tcW w:w="570" w:type="dxa"/>
            <w:vMerge/>
            <w:tcBorders>
              <w:left w:val="single" w:sz="4" w:space="0" w:color="auto"/>
              <w:bottom w:val="single" w:sz="4" w:space="0" w:color="auto"/>
              <w:right w:val="single" w:sz="4" w:space="0" w:color="auto"/>
            </w:tcBorders>
            <w:vAlign w:val="center"/>
          </w:tcPr>
          <w:p w:rsidR="004346CB" w:rsidRPr="000547C2" w:rsidRDefault="004346CB" w:rsidP="00765839">
            <w:pPr>
              <w:widowControl/>
              <w:jc w:val="center"/>
              <w:rPr>
                <w:rFonts w:hAnsi="ＭＳ 明朝" w:cs="ＭＳ Ｐゴシック"/>
                <w:color w:val="000000"/>
                <w:kern w:val="0"/>
                <w:szCs w:val="20"/>
              </w:rPr>
            </w:pPr>
          </w:p>
        </w:tc>
        <w:tc>
          <w:tcPr>
            <w:tcW w:w="3742"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③</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④</w:t>
            </w:r>
          </w:p>
        </w:tc>
      </w:tr>
      <w:tr w:rsidR="004346CB" w:rsidTr="00A2652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4346CB" w:rsidRPr="000547C2" w:rsidRDefault="004346CB"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①</w:t>
            </w:r>
          </w:p>
        </w:tc>
        <w:tc>
          <w:tcPr>
            <w:tcW w:w="3743" w:type="dxa"/>
            <w:tcBorders>
              <w:top w:val="single" w:sz="4" w:space="0" w:color="auto"/>
              <w:left w:val="single" w:sz="4" w:space="0" w:color="auto"/>
              <w:bottom w:val="single" w:sz="4" w:space="0" w:color="auto"/>
              <w:right w:val="single" w:sz="4" w:space="0" w:color="auto"/>
            </w:tcBorders>
            <w:vAlign w:val="center"/>
          </w:tcPr>
          <w:p w:rsidR="004346CB" w:rsidRDefault="004346CB" w:rsidP="00765839">
            <w:pPr>
              <w:widowControl/>
              <w:jc w:val="left"/>
              <w:rPr>
                <w:szCs w:val="22"/>
              </w:rPr>
            </w:pPr>
            <w:r>
              <w:rPr>
                <w:rFonts w:hint="eastAsia"/>
                <w:szCs w:val="22"/>
              </w:rPr>
              <w:t>②</w:t>
            </w: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567"/>
        <w:gridCol w:w="3459"/>
      </w:tblGrid>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center"/>
              <w:rPr>
                <w:rFonts w:hAnsi="ＭＳ 明朝" w:cs="ＭＳ Ｐゴシック"/>
                <w:color w:val="000000"/>
                <w:kern w:val="0"/>
                <w:szCs w:val="20"/>
              </w:rPr>
            </w:pPr>
            <w:r w:rsidRPr="000547C2">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left"/>
              <w:rPr>
                <w:rFonts w:hAnsi="ＭＳ 明朝" w:cs="ＭＳ Ｐゴシック"/>
                <w:color w:val="000000"/>
                <w:kern w:val="0"/>
                <w:szCs w:val="18"/>
              </w:rPr>
            </w:pPr>
            <w:r w:rsidRPr="000547C2">
              <w:rPr>
                <w:rFonts w:hAnsi="ＭＳ 明朝" w:cs="ＭＳ Ｐゴシック" w:hint="eastAsia"/>
                <w:color w:val="000000"/>
                <w:kern w:val="0"/>
                <w:szCs w:val="18"/>
              </w:rPr>
              <w:t xml:space="preserve">　</w:t>
            </w:r>
          </w:p>
        </w:tc>
        <w:tc>
          <w:tcPr>
            <w:tcW w:w="567" w:type="dxa"/>
            <w:vMerge w:val="restart"/>
            <w:tcBorders>
              <w:top w:val="single" w:sz="4" w:space="0" w:color="auto"/>
              <w:left w:val="single" w:sz="4" w:space="0" w:color="auto"/>
              <w:right w:val="single" w:sz="4" w:space="0" w:color="auto"/>
            </w:tcBorders>
            <w:vAlign w:val="center"/>
          </w:tcPr>
          <w:p w:rsidR="00022F47" w:rsidRPr="000547C2" w:rsidRDefault="00022F47" w:rsidP="00765839">
            <w:pPr>
              <w:widowControl/>
              <w:jc w:val="center"/>
              <w:rPr>
                <w:szCs w:val="22"/>
              </w:rPr>
            </w:pPr>
            <w:r>
              <w:rPr>
                <w:rFonts w:hint="eastAsia"/>
                <w:szCs w:val="22"/>
              </w:rPr>
              <w:t>５</w:t>
            </w:r>
          </w:p>
        </w:tc>
        <w:tc>
          <w:tcPr>
            <w:tcW w:w="3459" w:type="dxa"/>
            <w:vMerge w:val="restart"/>
            <w:tcBorders>
              <w:top w:val="single" w:sz="4" w:space="0" w:color="auto"/>
              <w:left w:val="single" w:sz="4" w:space="0" w:color="auto"/>
              <w:right w:val="single" w:sz="4" w:space="0" w:color="auto"/>
            </w:tcBorders>
            <w:noWrap/>
            <w:vAlign w:val="center"/>
            <w:hideMark/>
          </w:tcPr>
          <w:p w:rsidR="00022F47" w:rsidRPr="000547C2" w:rsidRDefault="00022F47" w:rsidP="00765839">
            <w:pPr>
              <w:widowControl/>
              <w:jc w:val="left"/>
              <w:rPr>
                <w:szCs w:val="22"/>
              </w:rPr>
            </w:pPr>
            <w:r>
              <w:rPr>
                <w:rFonts w:ascii="ＭＳ ゴシック" w:eastAsia="ＭＳ ゴシック" w:hAnsi="ＭＳ ゴシック"/>
                <w:noProof/>
                <w:szCs w:val="20"/>
              </w:rPr>
              <w:drawing>
                <wp:anchor distT="0" distB="0" distL="114300" distR="114300" simplePos="0" relativeHeight="251663360" behindDoc="0" locked="0" layoutInCell="1" allowOverlap="1" wp14:anchorId="56092EC7" wp14:editId="39547D68">
                  <wp:simplePos x="0" y="0"/>
                  <wp:positionH relativeFrom="column">
                    <wp:posOffset>52705</wp:posOffset>
                  </wp:positionH>
                  <wp:positionV relativeFrom="paragraph">
                    <wp:posOffset>41910</wp:posOffset>
                  </wp:positionV>
                  <wp:extent cx="1985010" cy="1781175"/>
                  <wp:effectExtent l="0" t="0" r="0" b="952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3_02_解用.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85010" cy="1781175"/>
                          </a:xfrm>
                          <a:prstGeom prst="rect">
                            <a:avLst/>
                          </a:prstGeom>
                        </pic:spPr>
                      </pic:pic>
                    </a:graphicData>
                  </a:graphic>
                  <wp14:sizeRelH relativeFrom="page">
                    <wp14:pctWidth>0</wp14:pctWidth>
                  </wp14:sizeRelH>
                  <wp14:sizeRelV relativeFrom="page">
                    <wp14:pctHeight>0</wp14:pctHeight>
                  </wp14:sizeRelV>
                </wp:anchor>
              </w:drawing>
            </w:r>
          </w:p>
        </w:tc>
      </w:tr>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left"/>
              <w:rPr>
                <w:rFonts w:hAnsi="ＭＳ 明朝" w:cs="ＭＳ Ｐゴシック"/>
                <w:color w:val="000000"/>
                <w:kern w:val="0"/>
                <w:szCs w:val="18"/>
              </w:rPr>
            </w:pPr>
          </w:p>
        </w:tc>
        <w:tc>
          <w:tcPr>
            <w:tcW w:w="567" w:type="dxa"/>
            <w:vMerge/>
            <w:tcBorders>
              <w:left w:val="single" w:sz="4" w:space="0" w:color="auto"/>
              <w:right w:val="single" w:sz="4" w:space="0" w:color="auto"/>
            </w:tcBorders>
            <w:vAlign w:val="center"/>
          </w:tcPr>
          <w:p w:rsidR="00022F47" w:rsidRPr="000547C2" w:rsidRDefault="00022F47" w:rsidP="00765839">
            <w:pPr>
              <w:widowControl/>
              <w:jc w:val="center"/>
              <w:rPr>
                <w:szCs w:val="22"/>
              </w:rPr>
            </w:pPr>
          </w:p>
        </w:tc>
        <w:tc>
          <w:tcPr>
            <w:tcW w:w="3459" w:type="dxa"/>
            <w:vMerge/>
            <w:tcBorders>
              <w:left w:val="single" w:sz="4" w:space="0" w:color="auto"/>
              <w:right w:val="single" w:sz="4" w:space="0" w:color="auto"/>
            </w:tcBorders>
            <w:noWrap/>
            <w:vAlign w:val="center"/>
            <w:hideMark/>
          </w:tcPr>
          <w:p w:rsidR="00022F47" w:rsidRPr="000547C2" w:rsidRDefault="00022F47" w:rsidP="00765839">
            <w:pPr>
              <w:widowControl/>
              <w:jc w:val="left"/>
              <w:rPr>
                <w:szCs w:val="22"/>
              </w:rPr>
            </w:pPr>
          </w:p>
        </w:tc>
      </w:tr>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left"/>
              <w:rPr>
                <w:rFonts w:hAnsi="ＭＳ 明朝" w:cs="ＭＳ Ｐゴシック"/>
                <w:color w:val="000000"/>
                <w:kern w:val="0"/>
                <w:szCs w:val="18"/>
              </w:rPr>
            </w:pPr>
          </w:p>
        </w:tc>
        <w:tc>
          <w:tcPr>
            <w:tcW w:w="567" w:type="dxa"/>
            <w:vMerge/>
            <w:tcBorders>
              <w:left w:val="single" w:sz="4" w:space="0" w:color="auto"/>
              <w:right w:val="single" w:sz="4" w:space="0" w:color="auto"/>
            </w:tcBorders>
            <w:vAlign w:val="center"/>
          </w:tcPr>
          <w:p w:rsidR="00022F47" w:rsidRPr="000547C2" w:rsidRDefault="00022F47" w:rsidP="00765839">
            <w:pPr>
              <w:widowControl/>
              <w:jc w:val="center"/>
              <w:rPr>
                <w:szCs w:val="22"/>
              </w:rPr>
            </w:pPr>
          </w:p>
        </w:tc>
        <w:tc>
          <w:tcPr>
            <w:tcW w:w="3459" w:type="dxa"/>
            <w:vMerge/>
            <w:tcBorders>
              <w:left w:val="single" w:sz="4" w:space="0" w:color="auto"/>
              <w:right w:val="single" w:sz="4" w:space="0" w:color="auto"/>
            </w:tcBorders>
            <w:noWrap/>
            <w:vAlign w:val="center"/>
            <w:hideMark/>
          </w:tcPr>
          <w:p w:rsidR="00022F47" w:rsidRPr="000547C2" w:rsidRDefault="00022F47" w:rsidP="00765839">
            <w:pPr>
              <w:widowControl/>
              <w:jc w:val="left"/>
              <w:rPr>
                <w:szCs w:val="22"/>
              </w:rPr>
            </w:pPr>
          </w:p>
        </w:tc>
      </w:tr>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2F47" w:rsidRPr="000547C2" w:rsidRDefault="00022F47" w:rsidP="00765839">
            <w:pPr>
              <w:widowControl/>
              <w:jc w:val="left"/>
              <w:rPr>
                <w:rFonts w:hAnsi="ＭＳ 明朝" w:cs="ＭＳ Ｐゴシック"/>
                <w:color w:val="000000"/>
                <w:kern w:val="0"/>
                <w:szCs w:val="18"/>
              </w:rPr>
            </w:pPr>
          </w:p>
        </w:tc>
        <w:tc>
          <w:tcPr>
            <w:tcW w:w="567" w:type="dxa"/>
            <w:vMerge/>
            <w:tcBorders>
              <w:left w:val="single" w:sz="4" w:space="0" w:color="auto"/>
              <w:right w:val="single" w:sz="4" w:space="0" w:color="auto"/>
            </w:tcBorders>
            <w:vAlign w:val="center"/>
          </w:tcPr>
          <w:p w:rsidR="00022F47" w:rsidRPr="000547C2" w:rsidRDefault="00022F47" w:rsidP="00765839">
            <w:pPr>
              <w:widowControl/>
              <w:jc w:val="center"/>
              <w:rPr>
                <w:szCs w:val="22"/>
              </w:rPr>
            </w:pPr>
          </w:p>
        </w:tc>
        <w:tc>
          <w:tcPr>
            <w:tcW w:w="3459" w:type="dxa"/>
            <w:vMerge/>
            <w:tcBorders>
              <w:left w:val="single" w:sz="4" w:space="0" w:color="auto"/>
              <w:right w:val="single" w:sz="4" w:space="0" w:color="auto"/>
            </w:tcBorders>
            <w:noWrap/>
            <w:vAlign w:val="center"/>
            <w:hideMark/>
          </w:tcPr>
          <w:p w:rsidR="00022F47" w:rsidRPr="000547C2" w:rsidRDefault="00022F47" w:rsidP="00765839">
            <w:pPr>
              <w:widowControl/>
              <w:jc w:val="left"/>
              <w:rPr>
                <w:szCs w:val="22"/>
              </w:rPr>
            </w:pPr>
          </w:p>
        </w:tc>
      </w:tr>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22F47" w:rsidRDefault="00022F47"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vAlign w:val="center"/>
          </w:tcPr>
          <w:p w:rsidR="00022F47" w:rsidRPr="000547C2" w:rsidRDefault="00022F47" w:rsidP="00765839">
            <w:pPr>
              <w:widowControl/>
              <w:jc w:val="left"/>
              <w:rPr>
                <w:rFonts w:hAnsi="ＭＳ 明朝" w:cs="ＭＳ Ｐゴシック"/>
                <w:color w:val="000000"/>
                <w:kern w:val="0"/>
                <w:szCs w:val="18"/>
              </w:rPr>
            </w:pPr>
          </w:p>
        </w:tc>
        <w:tc>
          <w:tcPr>
            <w:tcW w:w="567" w:type="dxa"/>
            <w:vMerge/>
            <w:tcBorders>
              <w:left w:val="single" w:sz="4" w:space="0" w:color="auto"/>
              <w:right w:val="single" w:sz="4" w:space="0" w:color="auto"/>
            </w:tcBorders>
            <w:vAlign w:val="center"/>
          </w:tcPr>
          <w:p w:rsidR="00022F47" w:rsidRPr="000547C2" w:rsidRDefault="00022F47" w:rsidP="00765839">
            <w:pPr>
              <w:widowControl/>
              <w:jc w:val="center"/>
              <w:rPr>
                <w:szCs w:val="22"/>
              </w:rPr>
            </w:pPr>
          </w:p>
        </w:tc>
        <w:tc>
          <w:tcPr>
            <w:tcW w:w="3459" w:type="dxa"/>
            <w:vMerge/>
            <w:tcBorders>
              <w:left w:val="single" w:sz="4" w:space="0" w:color="auto"/>
              <w:right w:val="single" w:sz="4" w:space="0" w:color="auto"/>
            </w:tcBorders>
            <w:noWrap/>
            <w:vAlign w:val="center"/>
          </w:tcPr>
          <w:p w:rsidR="00022F47" w:rsidRPr="000547C2" w:rsidRDefault="00022F47" w:rsidP="00765839">
            <w:pPr>
              <w:widowControl/>
              <w:jc w:val="left"/>
              <w:rPr>
                <w:szCs w:val="22"/>
              </w:rPr>
            </w:pPr>
          </w:p>
        </w:tc>
      </w:tr>
      <w:tr w:rsidR="00022F47" w:rsidTr="000505F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022F47" w:rsidRDefault="00022F47" w:rsidP="00765839">
            <w:pPr>
              <w:widowControl/>
              <w:jc w:val="center"/>
              <w:rPr>
                <w:rFonts w:hAnsi="ＭＳ 明朝" w:cs="ＭＳ Ｐゴシック"/>
                <w:color w:val="000000"/>
                <w:kern w:val="0"/>
                <w:szCs w:val="20"/>
              </w:rPr>
            </w:pPr>
            <w:r>
              <w:rPr>
                <w:rFonts w:hAnsi="ＭＳ 明朝" w:cs="ＭＳ Ｐゴシック" w:hint="eastAsia"/>
                <w:color w:val="000000"/>
                <w:kern w:val="0"/>
                <w:szCs w:val="20"/>
              </w:rPr>
              <w:t>７</w:t>
            </w:r>
          </w:p>
        </w:tc>
        <w:tc>
          <w:tcPr>
            <w:tcW w:w="3459" w:type="dxa"/>
            <w:tcBorders>
              <w:top w:val="single" w:sz="4" w:space="0" w:color="auto"/>
              <w:left w:val="single" w:sz="4" w:space="0" w:color="auto"/>
              <w:bottom w:val="single" w:sz="4" w:space="0" w:color="auto"/>
              <w:right w:val="single" w:sz="4" w:space="0" w:color="auto"/>
            </w:tcBorders>
            <w:vAlign w:val="center"/>
          </w:tcPr>
          <w:p w:rsidR="00022F47" w:rsidRPr="000547C2" w:rsidRDefault="00022F47" w:rsidP="00765839">
            <w:pPr>
              <w:widowControl/>
              <w:jc w:val="left"/>
              <w:rPr>
                <w:rFonts w:hAnsi="ＭＳ 明朝" w:cs="ＭＳ Ｐゴシック"/>
                <w:color w:val="000000"/>
                <w:kern w:val="0"/>
                <w:szCs w:val="18"/>
              </w:rPr>
            </w:pPr>
          </w:p>
        </w:tc>
        <w:tc>
          <w:tcPr>
            <w:tcW w:w="567" w:type="dxa"/>
            <w:vMerge/>
            <w:tcBorders>
              <w:left w:val="single" w:sz="4" w:space="0" w:color="auto"/>
              <w:bottom w:val="single" w:sz="4" w:space="0" w:color="auto"/>
              <w:right w:val="single" w:sz="4" w:space="0" w:color="auto"/>
            </w:tcBorders>
            <w:vAlign w:val="center"/>
          </w:tcPr>
          <w:p w:rsidR="00022F47" w:rsidRPr="000547C2" w:rsidRDefault="00022F47" w:rsidP="00765839">
            <w:pPr>
              <w:widowControl/>
              <w:jc w:val="center"/>
              <w:rPr>
                <w:szCs w:val="22"/>
              </w:rPr>
            </w:pPr>
          </w:p>
        </w:tc>
        <w:tc>
          <w:tcPr>
            <w:tcW w:w="3459" w:type="dxa"/>
            <w:vMerge/>
            <w:tcBorders>
              <w:left w:val="single" w:sz="4" w:space="0" w:color="auto"/>
              <w:bottom w:val="single" w:sz="4" w:space="0" w:color="auto"/>
              <w:right w:val="single" w:sz="4" w:space="0" w:color="auto"/>
            </w:tcBorders>
            <w:noWrap/>
            <w:vAlign w:val="center"/>
          </w:tcPr>
          <w:p w:rsidR="00022F47" w:rsidRPr="000547C2" w:rsidRDefault="00022F47" w:rsidP="00765839">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1D21CB" w:rsidRDefault="001D21CB" w:rsidP="004E36DB">
      <w:pPr>
        <w:tabs>
          <w:tab w:val="left" w:pos="400"/>
          <w:tab w:val="left" w:pos="2200"/>
          <w:tab w:val="left" w:pos="4000"/>
          <w:tab w:val="left" w:pos="5200"/>
        </w:tabs>
        <w:jc w:val="left"/>
        <w:rPr>
          <w:rFonts w:ascii="ＭＳ ゴシック" w:eastAsia="ＭＳ ゴシック" w:hAnsi="ＭＳ ゴシック"/>
          <w:szCs w:val="20"/>
        </w:rPr>
        <w:sectPr w:rsidR="001D21CB"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765839">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765839">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765839">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5579D1" w:rsidP="00765839">
            <w:pPr>
              <w:rPr>
                <w:szCs w:val="20"/>
              </w:rPr>
            </w:pPr>
            <w:r>
              <w:rPr>
                <w:rFonts w:hint="eastAsia"/>
                <w:szCs w:val="20"/>
              </w:rPr>
              <w:t>運動とエネルギー</w:t>
            </w:r>
          </w:p>
          <w:p w:rsidR="0013351E" w:rsidRPr="00464F91" w:rsidRDefault="0013351E" w:rsidP="005579D1">
            <w:pPr>
              <w:rPr>
                <w:rFonts w:eastAsiaTheme="majorEastAsia"/>
                <w:sz w:val="24"/>
              </w:rPr>
            </w:pPr>
            <w:r w:rsidRPr="00464F91">
              <w:rPr>
                <w:rFonts w:eastAsiaTheme="majorEastAsia" w:hint="eastAsia"/>
                <w:sz w:val="24"/>
              </w:rPr>
              <w:t xml:space="preserve">　</w:t>
            </w:r>
            <w:r w:rsidR="005579D1">
              <w:rPr>
                <w:rFonts w:eastAsiaTheme="majorEastAsia" w:hint="eastAsia"/>
                <w:sz w:val="24"/>
              </w:rPr>
              <w:t>３</w:t>
            </w:r>
            <w:r w:rsidRPr="00464F91">
              <w:rPr>
                <w:rFonts w:eastAsiaTheme="majorEastAsia" w:hint="eastAsia"/>
                <w:sz w:val="24"/>
              </w:rPr>
              <w:t xml:space="preserve">章　</w:t>
            </w:r>
            <w:r w:rsidR="005579D1">
              <w:rPr>
                <w:rFonts w:eastAsiaTheme="majorEastAsia" w:hint="eastAsia"/>
                <w:sz w:val="24"/>
              </w:rPr>
              <w:t>仕事のエネルギー</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547C2" w:rsidRDefault="004E36DB" w:rsidP="004E36DB">
      <w:pPr>
        <w:tabs>
          <w:tab w:val="left" w:pos="400"/>
          <w:tab w:val="left" w:pos="2200"/>
          <w:tab w:val="left" w:pos="4000"/>
          <w:tab w:val="left" w:pos="5200"/>
        </w:tabs>
        <w:jc w:val="left"/>
        <w:rPr>
          <w:rFonts w:ascii="ＭＳ ゴシック" w:eastAsia="ＭＳ ゴシック" w:hAnsi="ＭＳ ゴシック"/>
        </w:rPr>
      </w:pPr>
      <w:r w:rsidRPr="000547C2">
        <w:rPr>
          <w:rFonts w:ascii="ＭＳ ゴシック" w:eastAsia="ＭＳ ゴシック" w:hAnsi="ＭＳ ゴシック" w:hint="eastAsia"/>
          <w:szCs w:val="20"/>
        </w:rPr>
        <w:t>【</w:t>
      </w:r>
      <w:r w:rsidR="00636184" w:rsidRPr="000547C2">
        <w:rPr>
          <w:rFonts w:ascii="ＭＳ ゴシック" w:eastAsia="ＭＳ ゴシック" w:hAnsi="ＭＳ ゴシック" w:hint="eastAsia"/>
          <w:szCs w:val="20"/>
        </w:rPr>
        <w:t>１</w:t>
      </w:r>
      <w:r w:rsidRPr="000547C2">
        <w:rPr>
          <w:rFonts w:ascii="ＭＳ ゴシック" w:eastAsia="ＭＳ ゴシック" w:hAnsi="ＭＳ ゴシック" w:hint="eastAsia"/>
          <w:szCs w:val="20"/>
        </w:rPr>
        <w:t>】</w:t>
      </w:r>
    </w:p>
    <w:p w:rsidR="004E36DB" w:rsidRPr="000547C2" w:rsidRDefault="004E36DB" w:rsidP="004E36DB">
      <w:pPr>
        <w:tabs>
          <w:tab w:val="left" w:pos="400"/>
          <w:tab w:val="left" w:pos="2200"/>
          <w:tab w:val="left" w:pos="4000"/>
          <w:tab w:val="left" w:pos="5200"/>
        </w:tabs>
        <w:ind w:leftChars="100" w:left="200"/>
        <w:jc w:val="left"/>
        <w:rPr>
          <w:rFonts w:ascii="ＭＳ ゴシック"/>
        </w:rPr>
      </w:pPr>
      <w:r w:rsidRPr="000547C2">
        <w:rPr>
          <w:rFonts w:ascii="ＭＳ ゴシック" w:eastAsia="ＭＳ ゴシック" w:hint="eastAsia"/>
          <w:color w:val="FFFFFF"/>
          <w:shd w:val="clear" w:color="auto" w:fill="000000"/>
        </w:rPr>
        <w:t>解答</w:t>
      </w:r>
    </w:p>
    <w:p w:rsidR="00923514" w:rsidRDefault="004E36DB" w:rsidP="00923514">
      <w:pPr>
        <w:tabs>
          <w:tab w:val="left" w:pos="400"/>
          <w:tab w:val="left" w:pos="2200"/>
          <w:tab w:val="left" w:pos="4000"/>
          <w:tab w:val="left" w:pos="5200"/>
        </w:tabs>
        <w:ind w:leftChars="200" w:left="400"/>
        <w:jc w:val="left"/>
      </w:pPr>
      <w:r>
        <w:rPr>
          <w:rFonts w:hint="eastAsia"/>
        </w:rPr>
        <w:t>１．</w:t>
      </w:r>
      <w:r w:rsidR="00923514">
        <w:rPr>
          <w:rFonts w:hint="eastAsia"/>
        </w:rPr>
        <w:t>①　大きさ　　②　向き</w:t>
      </w:r>
    </w:p>
    <w:p w:rsidR="004E36DB" w:rsidRDefault="004E36DB" w:rsidP="000547C2">
      <w:pPr>
        <w:tabs>
          <w:tab w:val="left" w:pos="400"/>
          <w:tab w:val="left" w:pos="1400"/>
          <w:tab w:val="left" w:pos="2600"/>
          <w:tab w:val="left" w:pos="3400"/>
          <w:tab w:val="left" w:pos="5200"/>
          <w:tab w:val="left" w:pos="6800"/>
        </w:tabs>
        <w:ind w:leftChars="200" w:left="400"/>
        <w:jc w:val="left"/>
      </w:pPr>
      <w:r>
        <w:rPr>
          <w:rFonts w:hint="eastAsia"/>
        </w:rPr>
        <w:t>２．</w:t>
      </w:r>
      <w:r w:rsidR="004346CB">
        <w:rPr>
          <w:rFonts w:hint="eastAsia"/>
        </w:rPr>
        <w:t>ウ</w:t>
      </w:r>
    </w:p>
    <w:p w:rsidR="00EC6697" w:rsidRDefault="004E36DB" w:rsidP="000547C2">
      <w:pPr>
        <w:tabs>
          <w:tab w:val="left" w:pos="400"/>
          <w:tab w:val="left" w:pos="1400"/>
          <w:tab w:val="left" w:pos="2600"/>
          <w:tab w:val="left" w:pos="3400"/>
          <w:tab w:val="left" w:pos="5200"/>
          <w:tab w:val="left" w:pos="6800"/>
        </w:tabs>
        <w:ind w:leftChars="200" w:left="400"/>
        <w:jc w:val="left"/>
      </w:pPr>
      <w:r>
        <w:rPr>
          <w:rFonts w:hint="eastAsia"/>
        </w:rPr>
        <w:t>３．</w:t>
      </w:r>
      <w:r w:rsidR="00923514">
        <w:rPr>
          <w:rFonts w:hint="eastAsia"/>
        </w:rPr>
        <w:t xml:space="preserve">①　</w:t>
      </w:r>
      <w:r w:rsidR="00EC6697">
        <w:rPr>
          <w:rFonts w:hint="eastAsia"/>
        </w:rPr>
        <w:t>まさつ力　　②　0.4　　③　1.5</w:t>
      </w:r>
    </w:p>
    <w:p w:rsidR="004E36DB" w:rsidRDefault="00EC6697" w:rsidP="00EC6697">
      <w:pPr>
        <w:tabs>
          <w:tab w:val="left" w:pos="400"/>
          <w:tab w:val="left" w:pos="1400"/>
          <w:tab w:val="left" w:pos="2600"/>
          <w:tab w:val="left" w:pos="3400"/>
          <w:tab w:val="left" w:pos="5200"/>
          <w:tab w:val="left" w:pos="6800"/>
        </w:tabs>
        <w:ind w:leftChars="400" w:left="800"/>
        <w:jc w:val="left"/>
      </w:pPr>
      <w:r>
        <w:rPr>
          <w:rFonts w:hint="eastAsia"/>
        </w:rPr>
        <w:t>④　紙やすりと木片の間ではたらくとき</w:t>
      </w:r>
    </w:p>
    <w:p w:rsidR="004E36DB" w:rsidRPr="000547C2" w:rsidRDefault="004E36DB" w:rsidP="004E36DB">
      <w:pPr>
        <w:tabs>
          <w:tab w:val="left" w:pos="400"/>
          <w:tab w:val="left" w:pos="800"/>
        </w:tabs>
        <w:ind w:leftChars="100" w:left="200"/>
        <w:jc w:val="left"/>
        <w:rPr>
          <w:rFonts w:ascii="ＭＳ ゴシック"/>
        </w:rPr>
      </w:pPr>
      <w:r w:rsidRPr="000547C2">
        <w:rPr>
          <w:rFonts w:ascii="ＭＳ ゴシック" w:eastAsia="ＭＳ ゴシック" w:hint="eastAsia"/>
          <w:color w:val="FFFFFF"/>
          <w:shd w:val="clear" w:color="auto" w:fill="000000"/>
        </w:rPr>
        <w:t>解説</w:t>
      </w:r>
    </w:p>
    <w:p w:rsidR="004E36DB" w:rsidRDefault="00923514" w:rsidP="004E36DB">
      <w:pPr>
        <w:tabs>
          <w:tab w:val="left" w:pos="400"/>
          <w:tab w:val="left" w:pos="800"/>
        </w:tabs>
        <w:ind w:leftChars="200" w:left="800" w:hangingChars="200" w:hanging="400"/>
        <w:jc w:val="left"/>
      </w:pPr>
      <w:r>
        <w:rPr>
          <w:rFonts w:hint="eastAsia"/>
        </w:rPr>
        <w:t>２</w:t>
      </w:r>
      <w:r w:rsidR="004E36DB">
        <w:rPr>
          <w:rFonts w:hint="eastAsia"/>
        </w:rPr>
        <w:t>．</w:t>
      </w:r>
      <w:r>
        <w:rPr>
          <w:rFonts w:hint="eastAsia"/>
        </w:rPr>
        <w:t>アは移動距離が０mなので，仕事をしたことにはならない。イは重力にさからった方向に移動していない(重力にさからった方向への移動距離が０m)ので，仕事をしたことにはならない。</w:t>
      </w:r>
    </w:p>
    <w:p w:rsidR="006567EC" w:rsidRDefault="00EC6697" w:rsidP="004E36DB">
      <w:pPr>
        <w:tabs>
          <w:tab w:val="left" w:pos="400"/>
          <w:tab w:val="left" w:pos="800"/>
        </w:tabs>
        <w:ind w:leftChars="200" w:left="800" w:hangingChars="200" w:hanging="400"/>
        <w:jc w:val="left"/>
      </w:pPr>
      <w:r>
        <w:rPr>
          <w:rFonts w:hint="eastAsia"/>
        </w:rPr>
        <w:t>３</w:t>
      </w:r>
      <w:r w:rsidR="006567EC">
        <w:rPr>
          <w:rFonts w:hint="eastAsia"/>
        </w:rPr>
        <w:t xml:space="preserve">. </w:t>
      </w:r>
      <w:r>
        <w:rPr>
          <w:rFonts w:hint="eastAsia"/>
        </w:rPr>
        <w:t>②　0.8N×0.5m＝0.4J　　③　0.75J÷0.5m＝1.5N</w:t>
      </w:r>
    </w:p>
    <w:p w:rsidR="00EC6697" w:rsidRDefault="00EC6697" w:rsidP="00EC6697">
      <w:pPr>
        <w:tabs>
          <w:tab w:val="left" w:pos="400"/>
          <w:tab w:val="left" w:pos="800"/>
        </w:tabs>
        <w:ind w:leftChars="400" w:left="1200" w:hangingChars="200" w:hanging="400"/>
        <w:jc w:val="left"/>
      </w:pPr>
      <w:r>
        <w:rPr>
          <w:rFonts w:hint="eastAsia"/>
        </w:rPr>
        <w:t>④　仕事の量は，紙やすりの上で木片を移動させたほうが大きいので，物体間のまさつ力</w:t>
      </w:r>
      <w:r w:rsidR="00B33692">
        <w:rPr>
          <w:rFonts w:hint="eastAsia"/>
        </w:rPr>
        <w:t>も</w:t>
      </w:r>
      <w:r>
        <w:rPr>
          <w:rFonts w:hint="eastAsia"/>
        </w:rPr>
        <w:t>大きい。</w:t>
      </w:r>
    </w:p>
    <w:p w:rsidR="005B5DF3" w:rsidRPr="004E36DB"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547C2" w:rsidRDefault="004E36DB" w:rsidP="004E36DB">
      <w:pPr>
        <w:pStyle w:val="a6"/>
        <w:jc w:val="left"/>
        <w:rPr>
          <w:rFonts w:ascii="ＭＳ ゴシック" w:eastAsiaTheme="majorEastAsia" w:hAnsiTheme="majorEastAsia"/>
        </w:rPr>
      </w:pPr>
      <w:r w:rsidRPr="000547C2">
        <w:rPr>
          <w:rFonts w:ascii="ＭＳ ゴシック" w:eastAsia="ＭＳ ゴシック" w:hAnsi="ＭＳ ゴシック" w:hint="eastAsia"/>
          <w:szCs w:val="20"/>
        </w:rPr>
        <w:t>【</w:t>
      </w:r>
      <w:r w:rsidR="00636184" w:rsidRPr="000547C2">
        <w:rPr>
          <w:rFonts w:ascii="ＭＳ ゴシック" w:eastAsia="ＭＳ ゴシック" w:hAnsi="ＭＳ ゴシック" w:hint="eastAsia"/>
          <w:szCs w:val="20"/>
        </w:rPr>
        <w:t>２</w:t>
      </w:r>
      <w:r w:rsidRPr="000547C2">
        <w:rPr>
          <w:rFonts w:ascii="ＭＳ ゴシック" w:eastAsia="ＭＳ ゴシック" w:hAnsi="ＭＳ ゴシック" w:hint="eastAsia"/>
          <w:szCs w:val="20"/>
        </w:rPr>
        <w:t>】</w:t>
      </w:r>
    </w:p>
    <w:p w:rsidR="004E36DB" w:rsidRPr="000547C2" w:rsidRDefault="004E36DB" w:rsidP="004E36DB">
      <w:pPr>
        <w:tabs>
          <w:tab w:val="left" w:pos="400"/>
          <w:tab w:val="left" w:pos="2200"/>
          <w:tab w:val="left" w:pos="4000"/>
          <w:tab w:val="left" w:pos="5200"/>
        </w:tabs>
        <w:ind w:leftChars="100" w:left="200"/>
        <w:jc w:val="left"/>
        <w:rPr>
          <w:rFonts w:ascii="ＭＳ ゴシック"/>
        </w:rPr>
      </w:pPr>
      <w:r w:rsidRPr="000547C2">
        <w:rPr>
          <w:rFonts w:ascii="ＭＳ ゴシック" w:eastAsia="ＭＳ ゴシック" w:hint="eastAsia"/>
          <w:color w:val="FFFFFF"/>
          <w:shd w:val="clear" w:color="auto" w:fill="000000"/>
        </w:rPr>
        <w:t>解答</w:t>
      </w:r>
    </w:p>
    <w:p w:rsidR="00D01B2B" w:rsidRDefault="004E36DB" w:rsidP="00636184">
      <w:pPr>
        <w:tabs>
          <w:tab w:val="left" w:pos="800"/>
          <w:tab w:val="left" w:pos="2200"/>
          <w:tab w:val="left" w:pos="3600"/>
          <w:tab w:val="left" w:pos="4800"/>
          <w:tab w:val="left" w:pos="6800"/>
        </w:tabs>
        <w:ind w:leftChars="200" w:left="800" w:hangingChars="200" w:hanging="400"/>
        <w:jc w:val="left"/>
      </w:pPr>
      <w:r>
        <w:rPr>
          <w:rFonts w:hint="eastAsia"/>
        </w:rPr>
        <w:t>１．</w:t>
      </w:r>
      <w:r w:rsidR="00F30B9F">
        <w:rPr>
          <w:rFonts w:hint="eastAsia"/>
        </w:rPr>
        <w:t>①　10N　　②　12J</w:t>
      </w:r>
    </w:p>
    <w:p w:rsidR="00F30B9F" w:rsidRDefault="004E36DB" w:rsidP="00F30B9F">
      <w:pPr>
        <w:tabs>
          <w:tab w:val="left" w:pos="800"/>
          <w:tab w:val="left" w:pos="2200"/>
          <w:tab w:val="left" w:pos="3600"/>
          <w:tab w:val="left" w:pos="4800"/>
          <w:tab w:val="left" w:pos="6800"/>
        </w:tabs>
        <w:ind w:leftChars="200" w:left="800" w:hangingChars="200" w:hanging="400"/>
        <w:jc w:val="left"/>
      </w:pPr>
      <w:r>
        <w:rPr>
          <w:rFonts w:hint="eastAsia"/>
        </w:rPr>
        <w:t>２．</w:t>
      </w:r>
      <w:r w:rsidR="00F30B9F">
        <w:rPr>
          <w:rFonts w:hint="eastAsia"/>
        </w:rPr>
        <w:t>①　２m　　②　６N　　③　仕事の原理　　④　2.4W</w:t>
      </w:r>
    </w:p>
    <w:p w:rsidR="004E36DB" w:rsidRDefault="004E36DB" w:rsidP="004E36DB">
      <w:pPr>
        <w:tabs>
          <w:tab w:val="left" w:pos="400"/>
          <w:tab w:val="left" w:pos="800"/>
          <w:tab w:val="left" w:pos="4200"/>
          <w:tab w:val="left" w:pos="6800"/>
        </w:tabs>
        <w:ind w:leftChars="200" w:left="800" w:hangingChars="200" w:hanging="400"/>
        <w:jc w:val="left"/>
      </w:pPr>
      <w:r>
        <w:rPr>
          <w:rFonts w:hint="eastAsia"/>
        </w:rPr>
        <w:t>３．</w:t>
      </w:r>
      <w:r w:rsidR="00F30B9F">
        <w:rPr>
          <w:rFonts w:hint="eastAsia"/>
        </w:rPr>
        <w:t>①　３N　　②　４m</w:t>
      </w:r>
    </w:p>
    <w:p w:rsidR="004E36DB" w:rsidRPr="000547C2" w:rsidRDefault="004E36DB" w:rsidP="004E36DB">
      <w:pPr>
        <w:tabs>
          <w:tab w:val="left" w:pos="400"/>
          <w:tab w:val="left" w:pos="800"/>
        </w:tabs>
        <w:ind w:leftChars="100" w:left="200"/>
        <w:jc w:val="left"/>
        <w:rPr>
          <w:rFonts w:ascii="ＭＳ ゴシック"/>
        </w:rPr>
      </w:pPr>
      <w:r w:rsidRPr="000547C2">
        <w:rPr>
          <w:rFonts w:ascii="ＭＳ ゴシック" w:eastAsia="ＭＳ ゴシック" w:hint="eastAsia"/>
          <w:color w:val="FFFFFF"/>
          <w:shd w:val="clear" w:color="auto" w:fill="000000"/>
        </w:rPr>
        <w:t>解説</w:t>
      </w:r>
    </w:p>
    <w:p w:rsidR="004E36DB" w:rsidRDefault="00D22DE7" w:rsidP="004E36DB">
      <w:pPr>
        <w:tabs>
          <w:tab w:val="left" w:pos="400"/>
          <w:tab w:val="left" w:pos="800"/>
        </w:tabs>
        <w:ind w:leftChars="200" w:left="800" w:hangingChars="200" w:hanging="400"/>
        <w:jc w:val="left"/>
      </w:pPr>
      <w:r>
        <w:rPr>
          <w:rFonts w:hint="eastAsia"/>
        </w:rPr>
        <w:t>１</w:t>
      </w:r>
      <w:r w:rsidR="004E36DB">
        <w:rPr>
          <w:rFonts w:hint="eastAsia"/>
        </w:rPr>
        <w:t>．</w:t>
      </w:r>
      <w:r w:rsidR="00F30B9F">
        <w:rPr>
          <w:rFonts w:hint="eastAsia"/>
        </w:rPr>
        <w:t>②　10N×1.2m＝12J</w:t>
      </w:r>
      <w:r>
        <w:rPr>
          <w:rFonts w:hint="eastAsia"/>
        </w:rPr>
        <w:t>。</w:t>
      </w:r>
    </w:p>
    <w:p w:rsidR="00F30B9F" w:rsidRDefault="00F30B9F" w:rsidP="00F30B9F">
      <w:pPr>
        <w:tabs>
          <w:tab w:val="left" w:pos="800"/>
          <w:tab w:val="left" w:pos="2200"/>
          <w:tab w:val="left" w:pos="3600"/>
          <w:tab w:val="left" w:pos="4800"/>
          <w:tab w:val="left" w:pos="6800"/>
        </w:tabs>
        <w:ind w:leftChars="200" w:left="800" w:hangingChars="200" w:hanging="400"/>
        <w:jc w:val="left"/>
      </w:pPr>
      <w:r>
        <w:rPr>
          <w:rFonts w:hint="eastAsia"/>
        </w:rPr>
        <w:t xml:space="preserve">２．①　</w:t>
      </w:r>
      <w:r w:rsidR="00DD4EE7">
        <w:rPr>
          <w:rFonts w:hint="eastAsia"/>
        </w:rPr>
        <w:t>40cm/s</w:t>
      </w:r>
      <w:r>
        <w:rPr>
          <w:rFonts w:hint="eastAsia"/>
        </w:rPr>
        <w:t>×５</w:t>
      </w:r>
      <w:r w:rsidR="00DD4EE7">
        <w:rPr>
          <w:rFonts w:hint="eastAsia"/>
        </w:rPr>
        <w:t>s</w:t>
      </w:r>
      <w:r>
        <w:rPr>
          <w:rFonts w:hint="eastAsia"/>
        </w:rPr>
        <w:t>＝200cm＝２m</w:t>
      </w:r>
    </w:p>
    <w:p w:rsidR="00F30B9F" w:rsidRDefault="00F30B9F" w:rsidP="00F30B9F">
      <w:pPr>
        <w:tabs>
          <w:tab w:val="left" w:pos="800"/>
          <w:tab w:val="left" w:pos="2200"/>
          <w:tab w:val="left" w:pos="3600"/>
          <w:tab w:val="left" w:pos="4800"/>
          <w:tab w:val="left" w:pos="6800"/>
        </w:tabs>
        <w:ind w:leftChars="400" w:left="800"/>
        <w:jc w:val="left"/>
      </w:pPr>
      <w:r>
        <w:rPr>
          <w:rFonts w:hint="eastAsia"/>
        </w:rPr>
        <w:t>②，③　仕事の原理より，斜面を使って物体を引き上げたときの仕事の量も12Jなので，12J÷２m＝6N</w:t>
      </w:r>
    </w:p>
    <w:p w:rsidR="00F30B9F" w:rsidRDefault="00F30B9F" w:rsidP="00F30B9F">
      <w:pPr>
        <w:tabs>
          <w:tab w:val="left" w:pos="800"/>
          <w:tab w:val="left" w:pos="2200"/>
          <w:tab w:val="left" w:pos="3600"/>
          <w:tab w:val="left" w:pos="4800"/>
          <w:tab w:val="left" w:pos="6800"/>
        </w:tabs>
        <w:ind w:leftChars="400" w:left="1200" w:hangingChars="200" w:hanging="400"/>
        <w:jc w:val="left"/>
      </w:pPr>
      <w:r>
        <w:rPr>
          <w:rFonts w:hint="eastAsia"/>
        </w:rPr>
        <w:t>④　12J÷5s＝2.4W</w:t>
      </w:r>
    </w:p>
    <w:p w:rsidR="005C065E" w:rsidRDefault="00F30B9F" w:rsidP="004E36DB">
      <w:pPr>
        <w:tabs>
          <w:tab w:val="left" w:pos="400"/>
          <w:tab w:val="left" w:pos="800"/>
        </w:tabs>
        <w:ind w:leftChars="200" w:left="800" w:hangingChars="200" w:hanging="400"/>
        <w:jc w:val="left"/>
      </w:pPr>
      <w:r>
        <w:rPr>
          <w:rFonts w:hint="eastAsia"/>
        </w:rPr>
        <w:t>３</w:t>
      </w:r>
      <w:r w:rsidR="005C065E">
        <w:rPr>
          <w:rFonts w:hint="eastAsia"/>
        </w:rPr>
        <w:t>．</w:t>
      </w:r>
      <w:r>
        <w:rPr>
          <w:rFonts w:hint="eastAsia"/>
        </w:rPr>
        <w:t>①　動滑車を１つ使っているので，Ｃ点を引く力の大きさは，Ｂ点を引く力の大きさの半分である。</w:t>
      </w:r>
    </w:p>
    <w:p w:rsidR="00F30B9F" w:rsidRDefault="00F30B9F" w:rsidP="00F30B9F">
      <w:pPr>
        <w:tabs>
          <w:tab w:val="left" w:pos="800"/>
          <w:tab w:val="left" w:pos="2200"/>
          <w:tab w:val="left" w:pos="3600"/>
          <w:tab w:val="left" w:pos="4800"/>
          <w:tab w:val="left" w:pos="6800"/>
        </w:tabs>
        <w:ind w:leftChars="400" w:left="800"/>
        <w:jc w:val="left"/>
      </w:pPr>
      <w:r>
        <w:rPr>
          <w:rFonts w:hint="eastAsia"/>
        </w:rPr>
        <w:t>②　動滑車を１つ使うと，ひもを引く長さは２倍になる。</w:t>
      </w:r>
    </w:p>
    <w:p w:rsidR="00F30B9F" w:rsidRPr="00F30B9F" w:rsidRDefault="00F30B9F" w:rsidP="004E36DB">
      <w:pPr>
        <w:tabs>
          <w:tab w:val="left" w:pos="400"/>
          <w:tab w:val="left" w:pos="800"/>
        </w:tabs>
        <w:ind w:leftChars="200" w:left="800" w:hangingChars="200" w:hanging="400"/>
        <w:jc w:val="left"/>
      </w:pPr>
    </w:p>
    <w:p w:rsidR="00A226CC"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902BFB" w:rsidRDefault="00902BFB"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547C2" w:rsidRDefault="004E36DB" w:rsidP="004E36DB">
      <w:pPr>
        <w:tabs>
          <w:tab w:val="left" w:pos="400"/>
          <w:tab w:val="left" w:pos="2200"/>
          <w:tab w:val="left" w:pos="4000"/>
          <w:tab w:val="left" w:pos="5200"/>
        </w:tabs>
        <w:jc w:val="left"/>
        <w:rPr>
          <w:rFonts w:ascii="ＭＳ ゴシック" w:eastAsia="ＭＳ ゴシック" w:hAnsi="ＭＳ ゴシック"/>
        </w:rPr>
      </w:pPr>
      <w:r w:rsidRPr="000547C2">
        <w:rPr>
          <w:rFonts w:ascii="ＭＳ ゴシック" w:eastAsia="ＭＳ ゴシック" w:hAnsi="ＭＳ ゴシック" w:hint="eastAsia"/>
          <w:szCs w:val="20"/>
        </w:rPr>
        <w:lastRenderedPageBreak/>
        <w:t>【</w:t>
      </w:r>
      <w:r w:rsidR="00636184" w:rsidRPr="000547C2">
        <w:rPr>
          <w:rFonts w:ascii="ＭＳ ゴシック" w:eastAsia="ＭＳ ゴシック" w:hAnsi="ＭＳ ゴシック" w:hint="eastAsia"/>
          <w:szCs w:val="20"/>
        </w:rPr>
        <w:t>３</w:t>
      </w:r>
      <w:r w:rsidRPr="000547C2">
        <w:rPr>
          <w:rFonts w:ascii="ＭＳ ゴシック" w:eastAsia="ＭＳ ゴシック" w:hAnsi="ＭＳ ゴシック" w:hint="eastAsia"/>
          <w:szCs w:val="20"/>
        </w:rPr>
        <w:t>】</w:t>
      </w:r>
    </w:p>
    <w:p w:rsidR="004E36DB" w:rsidRPr="000547C2" w:rsidRDefault="001521B2" w:rsidP="004E36DB">
      <w:pPr>
        <w:tabs>
          <w:tab w:val="left" w:pos="400"/>
          <w:tab w:val="left" w:pos="2200"/>
          <w:tab w:val="left" w:pos="4000"/>
          <w:tab w:val="left" w:pos="5200"/>
        </w:tabs>
        <w:ind w:leftChars="100" w:left="200"/>
        <w:jc w:val="left"/>
        <w:rPr>
          <w:rFonts w:ascii="ＭＳ ゴシック"/>
        </w:rPr>
      </w:pPr>
      <w:r>
        <w:rPr>
          <w:noProof/>
        </w:rPr>
        <w:drawing>
          <wp:anchor distT="0" distB="0" distL="114300" distR="114300" simplePos="0" relativeHeight="251666432" behindDoc="0" locked="0" layoutInCell="1" allowOverlap="1" wp14:anchorId="0738E3CD" wp14:editId="2C87E57F">
            <wp:simplePos x="0" y="0"/>
            <wp:positionH relativeFrom="column">
              <wp:posOffset>1708150</wp:posOffset>
            </wp:positionH>
            <wp:positionV relativeFrom="paragraph">
              <wp:posOffset>38100</wp:posOffset>
            </wp:positionV>
            <wp:extent cx="1985010" cy="1781175"/>
            <wp:effectExtent l="0" t="0" r="0" b="952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3S_03_02_模解.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85010" cy="1781175"/>
                    </a:xfrm>
                    <a:prstGeom prst="rect">
                      <a:avLst/>
                    </a:prstGeom>
                  </pic:spPr>
                </pic:pic>
              </a:graphicData>
            </a:graphic>
            <wp14:sizeRelH relativeFrom="page">
              <wp14:pctWidth>0</wp14:pctWidth>
            </wp14:sizeRelH>
            <wp14:sizeRelV relativeFrom="page">
              <wp14:pctHeight>0</wp14:pctHeight>
            </wp14:sizeRelV>
          </wp:anchor>
        </w:drawing>
      </w:r>
      <w:r w:rsidR="004E36DB" w:rsidRPr="000547C2">
        <w:rPr>
          <w:rFonts w:ascii="ＭＳ ゴシック" w:eastAsia="ＭＳ ゴシック" w:hint="eastAsia"/>
          <w:color w:val="FFFFFF"/>
          <w:shd w:val="clear" w:color="auto" w:fill="000000"/>
        </w:rPr>
        <w:t>解答</w:t>
      </w:r>
    </w:p>
    <w:p w:rsidR="004E36DB" w:rsidRDefault="004E36DB" w:rsidP="004E36DB">
      <w:pPr>
        <w:tabs>
          <w:tab w:val="left" w:pos="800"/>
          <w:tab w:val="left" w:pos="3800"/>
          <w:tab w:val="left" w:pos="5200"/>
          <w:tab w:val="left" w:pos="6400"/>
        </w:tabs>
        <w:ind w:leftChars="200" w:left="800" w:hangingChars="200" w:hanging="400"/>
        <w:jc w:val="left"/>
      </w:pPr>
      <w:r>
        <w:rPr>
          <w:rFonts w:hint="eastAsia"/>
        </w:rPr>
        <w:t>１．</w:t>
      </w:r>
      <w:r w:rsidR="000D3FAA">
        <w:rPr>
          <w:rFonts w:hint="eastAsia"/>
        </w:rPr>
        <w:t>位置エネルギー</w:t>
      </w:r>
    </w:p>
    <w:p w:rsidR="004E36DB" w:rsidRDefault="004E36DB" w:rsidP="004E36DB">
      <w:pPr>
        <w:tabs>
          <w:tab w:val="left" w:pos="400"/>
          <w:tab w:val="left" w:pos="800"/>
          <w:tab w:val="left" w:pos="3010"/>
          <w:tab w:val="left" w:pos="5200"/>
          <w:tab w:val="left" w:pos="6400"/>
        </w:tabs>
        <w:ind w:leftChars="200" w:left="800" w:hangingChars="200" w:hanging="400"/>
        <w:jc w:val="left"/>
      </w:pPr>
      <w:r>
        <w:rPr>
          <w:rFonts w:hint="eastAsia"/>
        </w:rPr>
        <w:t>２．</w:t>
      </w:r>
      <w:r w:rsidR="000D3FAA">
        <w:rPr>
          <w:rFonts w:hint="eastAsia"/>
        </w:rPr>
        <w:t>運動エネルギー</w:t>
      </w:r>
    </w:p>
    <w:p w:rsidR="004E36DB" w:rsidRDefault="004E36DB" w:rsidP="004E36DB">
      <w:pPr>
        <w:tabs>
          <w:tab w:val="left" w:pos="400"/>
          <w:tab w:val="left" w:pos="800"/>
          <w:tab w:val="left" w:pos="3010"/>
          <w:tab w:val="left" w:pos="5200"/>
          <w:tab w:val="left" w:pos="6400"/>
        </w:tabs>
        <w:ind w:leftChars="200" w:left="800" w:hangingChars="200" w:hanging="400"/>
        <w:jc w:val="left"/>
      </w:pPr>
      <w:r>
        <w:rPr>
          <w:rFonts w:hint="eastAsia"/>
        </w:rPr>
        <w:t>３．</w:t>
      </w:r>
      <w:r w:rsidR="000D3FAA">
        <w:rPr>
          <w:rFonts w:hint="eastAsia"/>
        </w:rPr>
        <w:t>力学的エネルギー</w:t>
      </w:r>
    </w:p>
    <w:p w:rsidR="004E36DB" w:rsidRDefault="004E36DB" w:rsidP="004E36DB">
      <w:pPr>
        <w:tabs>
          <w:tab w:val="left" w:pos="400"/>
          <w:tab w:val="left" w:pos="800"/>
          <w:tab w:val="left" w:pos="4400"/>
          <w:tab w:val="left" w:pos="6400"/>
        </w:tabs>
        <w:ind w:leftChars="200" w:left="800" w:hangingChars="200" w:hanging="400"/>
        <w:jc w:val="left"/>
      </w:pPr>
      <w:r>
        <w:rPr>
          <w:rFonts w:hint="eastAsia"/>
        </w:rPr>
        <w:t>４．</w:t>
      </w:r>
      <w:r w:rsidR="000D3FAA">
        <w:rPr>
          <w:rFonts w:hint="eastAsia"/>
        </w:rPr>
        <w:t>比例</w:t>
      </w:r>
    </w:p>
    <w:p w:rsidR="004E36DB" w:rsidRDefault="004E36DB" w:rsidP="004E36DB">
      <w:pPr>
        <w:tabs>
          <w:tab w:val="left" w:pos="400"/>
          <w:tab w:val="left" w:pos="800"/>
          <w:tab w:val="left" w:pos="4400"/>
          <w:tab w:val="left" w:pos="6400"/>
        </w:tabs>
        <w:ind w:leftChars="200" w:left="800" w:hangingChars="200" w:hanging="400"/>
        <w:jc w:val="left"/>
      </w:pPr>
      <w:r>
        <w:rPr>
          <w:rFonts w:hint="eastAsia"/>
        </w:rPr>
        <w:t>５．</w:t>
      </w:r>
      <w:r w:rsidR="000D3FAA">
        <w:rPr>
          <w:rFonts w:hint="eastAsia"/>
        </w:rPr>
        <w:t>(右の図)</w:t>
      </w:r>
    </w:p>
    <w:p w:rsidR="004E36DB" w:rsidRDefault="004E36DB" w:rsidP="004E36DB">
      <w:pPr>
        <w:tabs>
          <w:tab w:val="left" w:pos="400"/>
          <w:tab w:val="left" w:pos="800"/>
          <w:tab w:val="left" w:pos="4400"/>
          <w:tab w:val="left" w:pos="6400"/>
        </w:tabs>
        <w:ind w:leftChars="200" w:left="800" w:hangingChars="200" w:hanging="400"/>
        <w:jc w:val="left"/>
      </w:pPr>
      <w:r>
        <w:rPr>
          <w:rFonts w:hint="eastAsia"/>
        </w:rPr>
        <w:t>６．</w:t>
      </w:r>
      <w:r w:rsidR="000D3FAA">
        <w:rPr>
          <w:rFonts w:hint="eastAsia"/>
        </w:rPr>
        <w:t>37.5cm</w:t>
      </w:r>
    </w:p>
    <w:p w:rsidR="004E36DB" w:rsidRDefault="004E36DB" w:rsidP="00636184">
      <w:pPr>
        <w:tabs>
          <w:tab w:val="left" w:pos="400"/>
          <w:tab w:val="left" w:pos="800"/>
          <w:tab w:val="left" w:pos="4400"/>
          <w:tab w:val="left" w:pos="6400"/>
        </w:tabs>
        <w:ind w:leftChars="200" w:left="800" w:hangingChars="200" w:hanging="400"/>
        <w:jc w:val="left"/>
      </w:pPr>
      <w:r>
        <w:rPr>
          <w:rFonts w:hint="eastAsia"/>
        </w:rPr>
        <w:t>７．</w:t>
      </w:r>
      <w:r w:rsidR="000D3FAA">
        <w:rPr>
          <w:rFonts w:hint="eastAsia"/>
        </w:rPr>
        <w:t>30cm</w:t>
      </w:r>
    </w:p>
    <w:p w:rsidR="00F03132" w:rsidRPr="000547C2" w:rsidRDefault="00F03132" w:rsidP="00F03132">
      <w:pPr>
        <w:tabs>
          <w:tab w:val="left" w:pos="400"/>
          <w:tab w:val="left" w:pos="800"/>
        </w:tabs>
        <w:ind w:leftChars="100" w:left="200"/>
        <w:jc w:val="left"/>
        <w:rPr>
          <w:rFonts w:ascii="ＭＳ ゴシック"/>
        </w:rPr>
      </w:pPr>
      <w:r w:rsidRPr="000547C2">
        <w:rPr>
          <w:rFonts w:ascii="ＭＳ ゴシック" w:eastAsia="ＭＳ ゴシック" w:hint="eastAsia"/>
          <w:color w:val="FFFFFF"/>
          <w:shd w:val="clear" w:color="auto" w:fill="000000"/>
        </w:rPr>
        <w:t>解説</w:t>
      </w:r>
    </w:p>
    <w:p w:rsidR="00F03132" w:rsidRPr="000547C2" w:rsidRDefault="00B10A29" w:rsidP="000547C2">
      <w:pPr>
        <w:tabs>
          <w:tab w:val="left" w:pos="400"/>
          <w:tab w:val="left" w:pos="800"/>
        </w:tabs>
        <w:ind w:leftChars="200" w:left="800" w:hangingChars="200" w:hanging="400"/>
        <w:jc w:val="left"/>
      </w:pPr>
      <w:r>
        <w:rPr>
          <w:rFonts w:hint="eastAsia"/>
        </w:rPr>
        <w:t>２</w:t>
      </w:r>
      <w:r w:rsidR="00F03132" w:rsidRPr="000547C2">
        <w:rPr>
          <w:rFonts w:hint="eastAsia"/>
        </w:rPr>
        <w:t>．</w:t>
      </w:r>
      <w:r w:rsidR="000D3FAA">
        <w:rPr>
          <w:rFonts w:hint="eastAsia"/>
        </w:rPr>
        <w:t>３．</w:t>
      </w:r>
      <w:r w:rsidR="005924F0">
        <w:rPr>
          <w:rFonts w:hint="eastAsia"/>
        </w:rPr>
        <w:t>斜面を下るにつれて，</w:t>
      </w:r>
      <w:r w:rsidR="00A11901" w:rsidRPr="000547C2">
        <w:rPr>
          <w:rFonts w:hint="eastAsia"/>
        </w:rPr>
        <w:t>位置エネルギー</w:t>
      </w:r>
      <w:r w:rsidR="005924F0">
        <w:rPr>
          <w:rFonts w:hint="eastAsia"/>
        </w:rPr>
        <w:t>が減少し，その分運動エネルギーが増加する。したがって，斜面上のどの位置でも，位置エネルギーと運動エネルギーの和</w:t>
      </w:r>
      <w:r w:rsidR="000D3FAA">
        <w:rPr>
          <w:rFonts w:hint="eastAsia"/>
        </w:rPr>
        <w:t>(力学的エネルギー)</w:t>
      </w:r>
      <w:r w:rsidR="005924F0">
        <w:rPr>
          <w:rFonts w:hint="eastAsia"/>
        </w:rPr>
        <w:t>は</w:t>
      </w:r>
      <w:r w:rsidR="000D3FAA">
        <w:rPr>
          <w:rFonts w:hint="eastAsia"/>
        </w:rPr>
        <w:t>，</w:t>
      </w:r>
      <w:r w:rsidR="005924F0">
        <w:rPr>
          <w:rFonts w:hint="eastAsia"/>
        </w:rPr>
        <w:t>一定である</w:t>
      </w:r>
      <w:r w:rsidR="000D3FAA">
        <w:rPr>
          <w:rFonts w:hint="eastAsia"/>
        </w:rPr>
        <w:t>。これを</w:t>
      </w:r>
      <w:r w:rsidR="005924F0">
        <w:rPr>
          <w:rFonts w:hint="eastAsia"/>
        </w:rPr>
        <w:t>力学的エネルギー保存の法則</w:t>
      </w:r>
      <w:r w:rsidR="000D3FAA">
        <w:rPr>
          <w:rFonts w:hint="eastAsia"/>
        </w:rPr>
        <w:t>という</w:t>
      </w:r>
      <w:r w:rsidR="005924F0">
        <w:rPr>
          <w:rFonts w:hint="eastAsia"/>
        </w:rPr>
        <w:t>。</w:t>
      </w:r>
    </w:p>
    <w:p w:rsidR="00F03132" w:rsidRDefault="000D3FAA" w:rsidP="000547C2">
      <w:pPr>
        <w:tabs>
          <w:tab w:val="left" w:pos="400"/>
          <w:tab w:val="left" w:pos="800"/>
        </w:tabs>
        <w:ind w:leftChars="200" w:left="800" w:hangingChars="200" w:hanging="400"/>
        <w:jc w:val="left"/>
      </w:pPr>
      <w:r>
        <w:rPr>
          <w:rFonts w:hint="eastAsia"/>
        </w:rPr>
        <w:t>６</w:t>
      </w:r>
      <w:r w:rsidR="00F03132" w:rsidRPr="000547C2">
        <w:rPr>
          <w:rFonts w:hint="eastAsia"/>
        </w:rPr>
        <w:t>．</w:t>
      </w:r>
      <w:r>
        <w:rPr>
          <w:rFonts w:hint="eastAsia"/>
        </w:rPr>
        <w:t>木片の移動距離は，小球の高さに比例し，小球の質量に比例している。したがって，10gの小球を10cmの高さから転がしたとき，木片は2.5cm移動するので，質量が50g(10gの小球の５倍の質量)の小球を，30cmの高さ(10cmの高さの３倍)から転がすと，2.5cm×５×３＝37.5cm転がる</w:t>
      </w:r>
      <w:r w:rsidR="00743ED0" w:rsidRPr="000547C2">
        <w:rPr>
          <w:rFonts w:hint="eastAsia"/>
        </w:rPr>
        <w:t>。</w:t>
      </w:r>
    </w:p>
    <w:p w:rsidR="000D3FAA" w:rsidRDefault="000D3FAA" w:rsidP="000547C2">
      <w:pPr>
        <w:tabs>
          <w:tab w:val="left" w:pos="400"/>
          <w:tab w:val="left" w:pos="800"/>
        </w:tabs>
        <w:ind w:leftChars="200" w:left="800" w:hangingChars="200" w:hanging="400"/>
        <w:jc w:val="left"/>
      </w:pPr>
      <w:r>
        <w:rPr>
          <w:rFonts w:hint="eastAsia"/>
        </w:rPr>
        <w:t>７．60gの小球を40cmの高さから転がしたとき，木片の移動距離は，2.5cm×６×４＝60cmなので，質量が80gの小球を</w:t>
      </w:r>
      <w:r w:rsidR="00ED613B" w:rsidRPr="00ED613B">
        <w:rPr>
          <w:rFonts w:hint="eastAsia"/>
          <w:i/>
        </w:rPr>
        <w:t>x</w:t>
      </w:r>
      <w:r w:rsidR="00DD4EE7">
        <w:rPr>
          <w:rFonts w:hint="eastAsia"/>
          <w:i/>
        </w:rPr>
        <w:t xml:space="preserve"> </w:t>
      </w:r>
      <w:r w:rsidR="00ED613B">
        <w:rPr>
          <w:rFonts w:hint="eastAsia"/>
        </w:rPr>
        <w:t>cmの高さから転がしたとき，60cm＝2.5cm×８×(</w:t>
      </w:r>
      <w:r w:rsidR="00ED613B" w:rsidRPr="00ED613B">
        <w:rPr>
          <w:rFonts w:hint="eastAsia"/>
          <w:i/>
        </w:rPr>
        <w:t>x</w:t>
      </w:r>
      <w:r w:rsidR="00ED613B">
        <w:rPr>
          <w:rFonts w:hint="eastAsia"/>
        </w:rPr>
        <w:t>÷10)の式が成り立つ。よって，</w:t>
      </w:r>
      <w:r w:rsidR="00ED613B" w:rsidRPr="00ED613B">
        <w:rPr>
          <w:rFonts w:hint="eastAsia"/>
          <w:i/>
        </w:rPr>
        <w:t>x</w:t>
      </w:r>
      <w:r w:rsidR="00ED613B">
        <w:rPr>
          <w:rFonts w:hint="eastAsia"/>
        </w:rPr>
        <w:t>＝30cm</w:t>
      </w:r>
    </w:p>
    <w:p w:rsidR="00ED613B" w:rsidRPr="000547C2" w:rsidRDefault="00ED613B" w:rsidP="00ED613B">
      <w:pPr>
        <w:tabs>
          <w:tab w:val="left" w:pos="400"/>
          <w:tab w:val="left" w:pos="800"/>
        </w:tabs>
        <w:ind w:leftChars="400" w:left="800"/>
        <w:jc w:val="left"/>
      </w:pPr>
      <w:r>
        <w:rPr>
          <w:rFonts w:hint="eastAsia"/>
        </w:rPr>
        <w:t>(別解)　60gの小球に対して，80gの小球は</w:t>
      </w:r>
      <w:r w:rsidR="00DD4EE7">
        <w:rPr>
          <w:rFonts w:hint="eastAsia"/>
        </w:rPr>
        <w:t>質量が</w:t>
      </w:r>
      <m:oMath>
        <m:f>
          <m:fPr>
            <m:ctrlPr>
              <w:rPr>
                <w:rFonts w:ascii="Cambria Math" w:hAnsi="Cambria Math"/>
                <w:sz w:val="28"/>
                <w:szCs w:val="28"/>
              </w:rPr>
            </m:ctrlPr>
          </m:fPr>
          <m:num>
            <m:r>
              <m:rPr>
                <m:nor/>
              </m:rPr>
              <w:rPr>
                <w:rFonts w:ascii="Cambria Math" w:eastAsiaTheme="minorEastAsia" w:hAnsiTheme="minorEastAsia" w:hint="eastAsia"/>
                <w:sz w:val="28"/>
                <w:szCs w:val="28"/>
              </w:rPr>
              <m:t>４</m:t>
            </m:r>
          </m:num>
          <m:den>
            <m:r>
              <m:rPr>
                <m:nor/>
              </m:rPr>
              <w:rPr>
                <w:rFonts w:ascii="Cambria Math" w:eastAsiaTheme="minorEastAsia" w:hAnsiTheme="minorEastAsia" w:hint="eastAsia"/>
                <w:sz w:val="28"/>
                <w:szCs w:val="28"/>
              </w:rPr>
              <m:t>３</m:t>
            </m:r>
          </m:den>
        </m:f>
      </m:oMath>
      <w:r>
        <w:rPr>
          <w:rFonts w:hint="eastAsia"/>
        </w:rPr>
        <w:t>倍なので，高さを40cm×</w:t>
      </w:r>
      <m:oMath>
        <m:f>
          <m:fPr>
            <m:ctrlPr>
              <w:rPr>
                <w:rFonts w:ascii="Cambria Math" w:hAnsi="Cambria Math"/>
                <w:sz w:val="28"/>
                <w:szCs w:val="28"/>
              </w:rPr>
            </m:ctrlPr>
          </m:fPr>
          <m:num>
            <m:r>
              <m:rPr>
                <m:nor/>
              </m:rPr>
              <w:rPr>
                <w:rFonts w:ascii="Cambria Math" w:eastAsiaTheme="minorEastAsia" w:hAnsiTheme="minorEastAsia" w:hint="eastAsia"/>
                <w:sz w:val="28"/>
                <w:szCs w:val="28"/>
              </w:rPr>
              <m:t>３</m:t>
            </m:r>
          </m:num>
          <m:den>
            <m:r>
              <m:rPr>
                <m:nor/>
              </m:rPr>
              <w:rPr>
                <w:rFonts w:ascii="Cambria Math" w:eastAsiaTheme="minorEastAsia" w:hAnsiTheme="minorEastAsia" w:hint="eastAsia"/>
                <w:sz w:val="28"/>
                <w:szCs w:val="28"/>
              </w:rPr>
              <m:t>４</m:t>
            </m:r>
          </m:den>
        </m:f>
      </m:oMath>
      <w:r>
        <w:rPr>
          <w:rFonts w:hint="eastAsia"/>
        </w:rPr>
        <w:t>＝30cmにすればよい。</w:t>
      </w:r>
    </w:p>
    <w:sectPr w:rsidR="00ED613B" w:rsidRPr="000547C2"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71EB" w:rsidRDefault="003971EB" w:rsidP="00481925">
      <w:r>
        <w:separator/>
      </w:r>
    </w:p>
  </w:endnote>
  <w:endnote w:type="continuationSeparator" w:id="0">
    <w:p w:rsidR="003971EB" w:rsidRDefault="003971EB"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71EB" w:rsidRDefault="003971EB" w:rsidP="00481925">
      <w:r>
        <w:separator/>
      </w:r>
    </w:p>
  </w:footnote>
  <w:footnote w:type="continuationSeparator" w:id="0">
    <w:p w:rsidR="003971EB" w:rsidRDefault="003971EB"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BA0330C"/>
    <w:multiLevelType w:val="hybridMultilevel"/>
    <w:tmpl w:val="7214F35A"/>
    <w:lvl w:ilvl="0" w:tplc="2EE8E3B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2"/>
  </w:num>
  <w:num w:numId="5">
    <w:abstractNumId w:val="2"/>
  </w:num>
  <w:num w:numId="6">
    <w:abstractNumId w:val="2"/>
  </w:num>
  <w:num w:numId="7">
    <w:abstractNumId w:val="2"/>
  </w:num>
  <w:num w:numId="8">
    <w:abstractNumId w:val="2"/>
  </w:num>
  <w:num w:numId="9">
    <w:abstractNumId w:val="2"/>
  </w:num>
  <w:num w:numId="10">
    <w:abstractNumId w:val="2"/>
    <w:lvlOverride w:ilvl="0">
      <w:startOverride w:val="1"/>
    </w:lvlOverride>
  </w:num>
  <w:num w:numId="11">
    <w:abstractNumId w:val="2"/>
  </w:num>
  <w:num w:numId="12">
    <w:abstractNumId w:val="4"/>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22F47"/>
    <w:rsid w:val="00054535"/>
    <w:rsid w:val="000547C2"/>
    <w:rsid w:val="0005639E"/>
    <w:rsid w:val="000815F5"/>
    <w:rsid w:val="000838B2"/>
    <w:rsid w:val="000A11C0"/>
    <w:rsid w:val="000A426D"/>
    <w:rsid w:val="000C33C8"/>
    <w:rsid w:val="000D2B6E"/>
    <w:rsid w:val="000D3FAA"/>
    <w:rsid w:val="000F7CF9"/>
    <w:rsid w:val="001021B2"/>
    <w:rsid w:val="00103BB1"/>
    <w:rsid w:val="00105EF4"/>
    <w:rsid w:val="001078AC"/>
    <w:rsid w:val="001141B1"/>
    <w:rsid w:val="00115BA2"/>
    <w:rsid w:val="001165F5"/>
    <w:rsid w:val="00126106"/>
    <w:rsid w:val="0013351E"/>
    <w:rsid w:val="00140F9E"/>
    <w:rsid w:val="001521B2"/>
    <w:rsid w:val="00163102"/>
    <w:rsid w:val="0016443F"/>
    <w:rsid w:val="00167BC1"/>
    <w:rsid w:val="00172190"/>
    <w:rsid w:val="00173463"/>
    <w:rsid w:val="00184418"/>
    <w:rsid w:val="001A5927"/>
    <w:rsid w:val="001B30C0"/>
    <w:rsid w:val="001B33FA"/>
    <w:rsid w:val="001C46ED"/>
    <w:rsid w:val="001C7D8C"/>
    <w:rsid w:val="001D21CB"/>
    <w:rsid w:val="001E2CE9"/>
    <w:rsid w:val="001E312C"/>
    <w:rsid w:val="00201842"/>
    <w:rsid w:val="00217936"/>
    <w:rsid w:val="0022761D"/>
    <w:rsid w:val="0023122F"/>
    <w:rsid w:val="0024198C"/>
    <w:rsid w:val="00262112"/>
    <w:rsid w:val="00267767"/>
    <w:rsid w:val="00283EC3"/>
    <w:rsid w:val="002A01EE"/>
    <w:rsid w:val="002A398D"/>
    <w:rsid w:val="002B4BCA"/>
    <w:rsid w:val="002C2757"/>
    <w:rsid w:val="002D3135"/>
    <w:rsid w:val="002E6F05"/>
    <w:rsid w:val="003004DD"/>
    <w:rsid w:val="00317C25"/>
    <w:rsid w:val="00324A49"/>
    <w:rsid w:val="00325BAF"/>
    <w:rsid w:val="0033163E"/>
    <w:rsid w:val="003401EF"/>
    <w:rsid w:val="00354B79"/>
    <w:rsid w:val="003728DC"/>
    <w:rsid w:val="003971EB"/>
    <w:rsid w:val="003A3475"/>
    <w:rsid w:val="003A5D0B"/>
    <w:rsid w:val="003B191A"/>
    <w:rsid w:val="003E13DB"/>
    <w:rsid w:val="003E4416"/>
    <w:rsid w:val="003F749C"/>
    <w:rsid w:val="004229BC"/>
    <w:rsid w:val="004346CB"/>
    <w:rsid w:val="00436C2C"/>
    <w:rsid w:val="00481925"/>
    <w:rsid w:val="0049173A"/>
    <w:rsid w:val="00494E3E"/>
    <w:rsid w:val="004A472E"/>
    <w:rsid w:val="004E2C39"/>
    <w:rsid w:val="004E36DB"/>
    <w:rsid w:val="00502E94"/>
    <w:rsid w:val="005142B0"/>
    <w:rsid w:val="005202A5"/>
    <w:rsid w:val="00520EC2"/>
    <w:rsid w:val="00533336"/>
    <w:rsid w:val="00543B35"/>
    <w:rsid w:val="00545314"/>
    <w:rsid w:val="00550DE4"/>
    <w:rsid w:val="005579D1"/>
    <w:rsid w:val="005717F2"/>
    <w:rsid w:val="00577495"/>
    <w:rsid w:val="005924F0"/>
    <w:rsid w:val="005A1282"/>
    <w:rsid w:val="005A3B66"/>
    <w:rsid w:val="005A48F5"/>
    <w:rsid w:val="005A5B94"/>
    <w:rsid w:val="005B1476"/>
    <w:rsid w:val="005B5DF3"/>
    <w:rsid w:val="005B662D"/>
    <w:rsid w:val="005C065E"/>
    <w:rsid w:val="005E1B1D"/>
    <w:rsid w:val="005F7AEB"/>
    <w:rsid w:val="00611155"/>
    <w:rsid w:val="006263C6"/>
    <w:rsid w:val="00636184"/>
    <w:rsid w:val="00644E56"/>
    <w:rsid w:val="00650EA4"/>
    <w:rsid w:val="006567EC"/>
    <w:rsid w:val="00663945"/>
    <w:rsid w:val="00664248"/>
    <w:rsid w:val="006C22D3"/>
    <w:rsid w:val="006E4B20"/>
    <w:rsid w:val="006E6501"/>
    <w:rsid w:val="006E740C"/>
    <w:rsid w:val="00707A90"/>
    <w:rsid w:val="0071426F"/>
    <w:rsid w:val="007221C6"/>
    <w:rsid w:val="007225DE"/>
    <w:rsid w:val="007318CE"/>
    <w:rsid w:val="0073632D"/>
    <w:rsid w:val="00743ED0"/>
    <w:rsid w:val="00746D99"/>
    <w:rsid w:val="00754A07"/>
    <w:rsid w:val="00754D5E"/>
    <w:rsid w:val="00765839"/>
    <w:rsid w:val="00797885"/>
    <w:rsid w:val="007B3A17"/>
    <w:rsid w:val="007C02FD"/>
    <w:rsid w:val="007C1E1E"/>
    <w:rsid w:val="007D5048"/>
    <w:rsid w:val="0080586D"/>
    <w:rsid w:val="00812943"/>
    <w:rsid w:val="0081504D"/>
    <w:rsid w:val="00852C42"/>
    <w:rsid w:val="00862114"/>
    <w:rsid w:val="008669DE"/>
    <w:rsid w:val="00870AA8"/>
    <w:rsid w:val="00881122"/>
    <w:rsid w:val="0088569D"/>
    <w:rsid w:val="008A6D28"/>
    <w:rsid w:val="008B0175"/>
    <w:rsid w:val="008C62FE"/>
    <w:rsid w:val="008E44B2"/>
    <w:rsid w:val="008F4FCA"/>
    <w:rsid w:val="00902BFB"/>
    <w:rsid w:val="00904D62"/>
    <w:rsid w:val="009056FC"/>
    <w:rsid w:val="0090781D"/>
    <w:rsid w:val="00915407"/>
    <w:rsid w:val="00920D78"/>
    <w:rsid w:val="00923514"/>
    <w:rsid w:val="009236CE"/>
    <w:rsid w:val="00932851"/>
    <w:rsid w:val="00942E7C"/>
    <w:rsid w:val="00955D06"/>
    <w:rsid w:val="009570FC"/>
    <w:rsid w:val="0096133D"/>
    <w:rsid w:val="0097165B"/>
    <w:rsid w:val="009F4EDE"/>
    <w:rsid w:val="00A11901"/>
    <w:rsid w:val="00A226CC"/>
    <w:rsid w:val="00A26520"/>
    <w:rsid w:val="00A35560"/>
    <w:rsid w:val="00A4195F"/>
    <w:rsid w:val="00A470D6"/>
    <w:rsid w:val="00A512B9"/>
    <w:rsid w:val="00A61A82"/>
    <w:rsid w:val="00A660BD"/>
    <w:rsid w:val="00A75642"/>
    <w:rsid w:val="00A83AE7"/>
    <w:rsid w:val="00A8506B"/>
    <w:rsid w:val="00AA03AE"/>
    <w:rsid w:val="00AA09B8"/>
    <w:rsid w:val="00AA3124"/>
    <w:rsid w:val="00AB7B99"/>
    <w:rsid w:val="00AC590A"/>
    <w:rsid w:val="00AD0BC2"/>
    <w:rsid w:val="00AD117F"/>
    <w:rsid w:val="00AE53C6"/>
    <w:rsid w:val="00AE6A7F"/>
    <w:rsid w:val="00B04655"/>
    <w:rsid w:val="00B10A29"/>
    <w:rsid w:val="00B211D0"/>
    <w:rsid w:val="00B211D2"/>
    <w:rsid w:val="00B33692"/>
    <w:rsid w:val="00B33953"/>
    <w:rsid w:val="00B42057"/>
    <w:rsid w:val="00B46789"/>
    <w:rsid w:val="00B507F7"/>
    <w:rsid w:val="00B752A0"/>
    <w:rsid w:val="00BA7E5E"/>
    <w:rsid w:val="00BB1AF5"/>
    <w:rsid w:val="00BD365F"/>
    <w:rsid w:val="00BE3581"/>
    <w:rsid w:val="00BF307B"/>
    <w:rsid w:val="00BF32BA"/>
    <w:rsid w:val="00C00737"/>
    <w:rsid w:val="00C06445"/>
    <w:rsid w:val="00C249FE"/>
    <w:rsid w:val="00C256B1"/>
    <w:rsid w:val="00C27FF5"/>
    <w:rsid w:val="00C46DF9"/>
    <w:rsid w:val="00C56D7D"/>
    <w:rsid w:val="00C75797"/>
    <w:rsid w:val="00CE11B4"/>
    <w:rsid w:val="00CF1B2B"/>
    <w:rsid w:val="00D01B2B"/>
    <w:rsid w:val="00D21E35"/>
    <w:rsid w:val="00D22DE7"/>
    <w:rsid w:val="00D72034"/>
    <w:rsid w:val="00DA3167"/>
    <w:rsid w:val="00DA36B7"/>
    <w:rsid w:val="00DA44BC"/>
    <w:rsid w:val="00DC1F69"/>
    <w:rsid w:val="00DC7C13"/>
    <w:rsid w:val="00DD4EE7"/>
    <w:rsid w:val="00DE720E"/>
    <w:rsid w:val="00DF29A8"/>
    <w:rsid w:val="00DF38D1"/>
    <w:rsid w:val="00E32AD3"/>
    <w:rsid w:val="00E435E7"/>
    <w:rsid w:val="00E44B75"/>
    <w:rsid w:val="00E46F84"/>
    <w:rsid w:val="00E62AA9"/>
    <w:rsid w:val="00E77ADA"/>
    <w:rsid w:val="00E841A0"/>
    <w:rsid w:val="00E92755"/>
    <w:rsid w:val="00EA0E35"/>
    <w:rsid w:val="00EB0B72"/>
    <w:rsid w:val="00EC65E7"/>
    <w:rsid w:val="00EC6697"/>
    <w:rsid w:val="00ED2BEB"/>
    <w:rsid w:val="00ED613B"/>
    <w:rsid w:val="00ED68CB"/>
    <w:rsid w:val="00EE28F2"/>
    <w:rsid w:val="00EE527D"/>
    <w:rsid w:val="00F03132"/>
    <w:rsid w:val="00F04686"/>
    <w:rsid w:val="00F07ECF"/>
    <w:rsid w:val="00F242AC"/>
    <w:rsid w:val="00F2493F"/>
    <w:rsid w:val="00F30B9F"/>
    <w:rsid w:val="00F5138A"/>
    <w:rsid w:val="00F57AF7"/>
    <w:rsid w:val="00FA323A"/>
    <w:rsid w:val="00FB2953"/>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61DC80F7-7AFB-47D3-B344-2AFD8EC51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324A49"/>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324A49"/>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00E40F-D3EA-46F7-8DCF-F9B9F03FD5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395</Words>
  <Characters>2254</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2644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2011-10-23T11:04:00Z</cp:lastPrinted>
  <dcterms:created xsi:type="dcterms:W3CDTF">2013-12-11T00:51:00Z</dcterms:created>
  <dcterms:modified xsi:type="dcterms:W3CDTF">2013-12-11T00:51:00Z</dcterms:modified>
  <cp:category/>
</cp:coreProperties>
</file>